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CD3" w:rsidRDefault="00FC1CD3" w:rsidP="000D7BB3">
      <w:pPr>
        <w:jc w:val="center"/>
        <w:rPr>
          <w:lang w:val="en-US"/>
        </w:rPr>
      </w:pPr>
    </w:p>
    <w:p w:rsidR="00FC1CD3" w:rsidRDefault="0027653E">
      <w:pPr>
        <w:jc w:val="center"/>
        <w:rPr>
          <w:b/>
          <w:bCs/>
          <w:lang w:val="en-US"/>
        </w:rPr>
      </w:pPr>
      <w:r>
        <w:rPr>
          <w:noProof/>
          <w:lang w:eastAsia="lt-LT"/>
        </w:rPr>
        <w:drawing>
          <wp:inline distT="0" distB="0" distL="0" distR="0">
            <wp:extent cx="556260" cy="670560"/>
            <wp:effectExtent l="0" t="0" r="0" b="0"/>
            <wp:docPr id="1" name="Paveikslėlis 1" descr="HERBASma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maz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0CA" w:rsidRDefault="00F320CA">
      <w:pPr>
        <w:jc w:val="center"/>
        <w:rPr>
          <w:b/>
          <w:bCs/>
          <w:lang w:val="en-US"/>
        </w:rPr>
      </w:pPr>
    </w:p>
    <w:p w:rsidR="00FC1CD3" w:rsidRDefault="00F20019">
      <w:pPr>
        <w:jc w:val="center"/>
        <w:rPr>
          <w:b/>
        </w:rPr>
      </w:pPr>
      <w:r>
        <w:rPr>
          <w:b/>
          <w:lang w:val="en-US"/>
        </w:rPr>
        <w:t xml:space="preserve">JURBARKO RAJONO </w:t>
      </w:r>
      <w:r>
        <w:rPr>
          <w:b/>
        </w:rPr>
        <w:t>SAVIVALDYBĖS TARYBA</w:t>
      </w:r>
    </w:p>
    <w:p w:rsidR="00FC1CD3" w:rsidRDefault="00FC1CD3">
      <w:pPr>
        <w:rPr>
          <w:lang w:val="en-US"/>
        </w:rPr>
      </w:pPr>
    </w:p>
    <w:p w:rsidR="00A749F9" w:rsidRDefault="00A749F9">
      <w:pPr>
        <w:rPr>
          <w:lang w:val="en-US"/>
        </w:rPr>
      </w:pPr>
    </w:p>
    <w:p w:rsidR="00A749F9" w:rsidRDefault="00A749F9">
      <w:pPr>
        <w:rPr>
          <w:lang w:val="en-US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0"/>
      </w:tblGrid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F20019">
            <w:pPr>
              <w:pStyle w:val="Antrat1"/>
              <w:rPr>
                <w:caps/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SPRENDIMAS</w:t>
            </w:r>
          </w:p>
        </w:tc>
      </w:tr>
      <w:bookmarkStart w:id="0" w:name="DOC_DATA"/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FC40EF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DOC_DATA"/>
                  <w:enabled/>
                  <w:calcOnExit w:val="0"/>
                  <w:textInput>
                    <w:default w:val="{$DOC_DATA}"/>
                  </w:textInput>
                </w:ffData>
              </w:fldChar>
            </w:r>
            <w:r w:rsidR="00F2001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20019">
              <w:rPr>
                <w:b/>
                <w:noProof/>
              </w:rPr>
              <w:t>DĖL 2018 METŲ ŽEMĖS NUOMOS MOKESČIO LENGVATOS</w:t>
            </w:r>
            <w:r>
              <w:rPr>
                <w:b/>
              </w:rPr>
              <w:fldChar w:fldCharType="end"/>
            </w:r>
            <w:bookmarkEnd w:id="0"/>
            <w:r>
              <w:rPr>
                <w:b/>
              </w:rPr>
              <w:fldChar w:fldCharType="begin">
                <w:ffData>
                  <w:name w:val="DOC_DATA"/>
                  <w:enabled/>
                  <w:calcOnExit w:val="0"/>
                  <w:textInput>
                    <w:default w:val="{$DOC_DATA}"/>
                  </w:textInput>
                </w:ffData>
              </w:fldChar>
            </w:r>
            <w:r w:rsidR="00F20019">
              <w:rPr>
                <w:b/>
              </w:rPr>
              <w:instrText xml:space="preserve"> FORMTEXT </w:instrText>
            </w:r>
            <w:r w:rsidR="00AF284E">
              <w:rPr>
                <w:b/>
              </w:rPr>
            </w:r>
            <w:r w:rsidR="00AF284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FC1CD3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</w:p>
        </w:tc>
      </w:tr>
      <w:tr w:rsidR="00FC1CD3" w:rsidTr="0053777E">
        <w:trPr>
          <w:cantSplit/>
          <w:trHeight w:val="43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734333" w:rsidP="0027653E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  <w:r>
              <w:t>201</w:t>
            </w:r>
            <w:r w:rsidR="00A15894">
              <w:t>8</w:t>
            </w:r>
            <w:r>
              <w:t xml:space="preserve"> m. </w:t>
            </w:r>
            <w:r w:rsidR="0027653E">
              <w:t>gruodžio 20</w:t>
            </w:r>
            <w:r>
              <w:t xml:space="preserve"> d. </w:t>
            </w:r>
            <w:r w:rsidR="00F20019">
              <w:t xml:space="preserve">Nr. </w:t>
            </w:r>
            <w:r w:rsidR="00BD4342">
              <w:t>T2</w:t>
            </w:r>
            <w:r w:rsidR="003723C7">
              <w:t>-</w:t>
            </w:r>
            <w:r w:rsidR="0027653E">
              <w:t>326</w:t>
            </w:r>
          </w:p>
        </w:tc>
      </w:tr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F20019">
            <w:pPr>
              <w:jc w:val="center"/>
            </w:pPr>
            <w:r>
              <w:t>Jurbarkas</w:t>
            </w:r>
          </w:p>
        </w:tc>
      </w:tr>
    </w:tbl>
    <w:p w:rsidR="00FC1CD3" w:rsidRPr="00892223" w:rsidRDefault="00FC1CD3"/>
    <w:p w:rsidR="00FC1CD3" w:rsidRPr="00892223" w:rsidRDefault="00FC1CD3"/>
    <w:p w:rsidR="0027653E" w:rsidRDefault="0027653E" w:rsidP="0027653E">
      <w:pPr>
        <w:jc w:val="both"/>
      </w:pPr>
    </w:p>
    <w:p w:rsidR="0027653E" w:rsidRDefault="0027653E" w:rsidP="0027653E">
      <w:pPr>
        <w:ind w:firstLine="720"/>
        <w:jc w:val="both"/>
      </w:pPr>
      <w:r>
        <w:t xml:space="preserve">Vadovaudamasi Lietuvos Respublikos vietos savivaldos įstatymo 16 straipsnio 2 dalies </w:t>
      </w:r>
      <w:r>
        <w:br/>
        <w:t xml:space="preserve">18 punktu, Lietuvos Respublikos Vyriausybės 2002 m. lapkričio 19 d. nutarimo Nr. 1798 „Dėl nuomos mokesčio už valstybinę žemę“ 1.8 </w:t>
      </w:r>
      <w:r w:rsidRPr="006E3A18">
        <w:t xml:space="preserve">papunkčiu, </w:t>
      </w:r>
      <w:r>
        <w:t xml:space="preserve">Lietuvos Respublikos Vyriausybės 2003 m. lapkričio 10 d. nutarimo Nr. 1387 ,,Dėl žemės nuomos mokesčio už valstybinės žemės sklypų naudojimą“ 8 punktu ir atsižvelgdama </w:t>
      </w:r>
      <w:r w:rsidRPr="00D14F81">
        <w:t xml:space="preserve">į </w:t>
      </w:r>
      <w:r>
        <w:t xml:space="preserve">pakartotinus žemės ūkio kooperatyvo „Jurbarko linų verslas“ </w:t>
      </w:r>
      <w:r w:rsidRPr="00D14F81">
        <w:t xml:space="preserve">2018 m. </w:t>
      </w:r>
      <w:r>
        <w:t>gruodžio</w:t>
      </w:r>
      <w:r w:rsidRPr="00D14F81">
        <w:t xml:space="preserve"> </w:t>
      </w:r>
      <w:r>
        <w:t>7</w:t>
      </w:r>
      <w:r w:rsidRPr="00D14F81">
        <w:t xml:space="preserve"> d. prašymą</w:t>
      </w:r>
      <w:r>
        <w:t xml:space="preserve"> bei L</w:t>
      </w:r>
      <w:r w:rsidR="002B577C">
        <w:t xml:space="preserve">. </w:t>
      </w:r>
      <w:r>
        <w:t>R</w:t>
      </w:r>
      <w:r w:rsidR="002B577C">
        <w:t>. (</w:t>
      </w:r>
      <w:r w:rsidR="002B577C" w:rsidRPr="002B577C">
        <w:rPr>
          <w:i/>
        </w:rPr>
        <w:t>duomenys neskelbtini)</w:t>
      </w:r>
      <w:r w:rsidRPr="002B577C">
        <w:rPr>
          <w:i/>
        </w:rPr>
        <w:t xml:space="preserve"> </w:t>
      </w:r>
      <w:r>
        <w:t>2018 m. gruodžio 11 d. prašymą</w:t>
      </w:r>
      <w:r w:rsidRPr="00D14F81">
        <w:t xml:space="preserve">, Jurbarko </w:t>
      </w:r>
      <w:r>
        <w:t xml:space="preserve">rajono savivaldybės taryba </w:t>
      </w:r>
      <w:r w:rsidRPr="0045093D">
        <w:rPr>
          <w:spacing w:val="120"/>
        </w:rPr>
        <w:t>nusprendži</w:t>
      </w:r>
      <w:r>
        <w:t>a:</w:t>
      </w:r>
    </w:p>
    <w:p w:rsidR="0027653E" w:rsidRDefault="0027653E" w:rsidP="0027653E">
      <w:pPr>
        <w:jc w:val="both"/>
      </w:pPr>
    </w:p>
    <w:p w:rsidR="0027653E" w:rsidRDefault="0027653E" w:rsidP="0027653E">
      <w:pPr>
        <w:jc w:val="both"/>
      </w:pPr>
      <w:r>
        <w:tab/>
        <w:t xml:space="preserve">1. </w:t>
      </w:r>
      <w:r w:rsidRPr="0027653E">
        <w:t xml:space="preserve">Sumažinti </w:t>
      </w:r>
      <w:r w:rsidR="004F7990">
        <w:t>10</w:t>
      </w:r>
      <w:r w:rsidRPr="0027653E">
        <w:t xml:space="preserve"> proc. 2018 metų žemės nuomos mokestį</w:t>
      </w:r>
      <w:r w:rsidRPr="00BA0093">
        <w:rPr>
          <w:i/>
        </w:rPr>
        <w:t xml:space="preserve"> </w:t>
      </w:r>
      <w:r w:rsidR="004F7990">
        <w:t>ž</w:t>
      </w:r>
      <w:r w:rsidRPr="0027653E">
        <w:t>emės ūkio kooperatyvui „Jurbarko linų verslas“,</w:t>
      </w:r>
      <w:r>
        <w:t xml:space="preserve"> įmonės kodas 158742516, už išsinuomotus žemės sklypus, esančius </w:t>
      </w:r>
      <w:r w:rsidR="002B577C">
        <w:t>(</w:t>
      </w:r>
      <w:r w:rsidR="002B577C" w:rsidRPr="002B577C">
        <w:rPr>
          <w:i/>
        </w:rPr>
        <w:t xml:space="preserve">duomenys neskelbtini) </w:t>
      </w:r>
      <w:r>
        <w:t xml:space="preserve"> (apmokestinamo sklypo plotas 0,1222 ha) ir </w:t>
      </w:r>
      <w:r w:rsidR="002B577C">
        <w:t>(</w:t>
      </w:r>
      <w:r w:rsidR="002B577C" w:rsidRPr="002B577C">
        <w:rPr>
          <w:i/>
        </w:rPr>
        <w:t>duomenys neskelbtini)</w:t>
      </w:r>
      <w:r>
        <w:t>, (apmokestinamo sklypo plotas 1,0688 ha), Jurbarko mieste.</w:t>
      </w:r>
    </w:p>
    <w:p w:rsidR="0027653E" w:rsidRDefault="0027653E" w:rsidP="0027653E">
      <w:pPr>
        <w:jc w:val="both"/>
      </w:pPr>
      <w:r>
        <w:tab/>
        <w:t xml:space="preserve">2. </w:t>
      </w:r>
      <w:r w:rsidRPr="0027653E">
        <w:t xml:space="preserve">Sumažinti </w:t>
      </w:r>
      <w:r w:rsidR="004F7990">
        <w:t>20</w:t>
      </w:r>
      <w:r w:rsidRPr="0027653E">
        <w:t xml:space="preserve"> proc. 2018 metų žemės nuomos mokestį </w:t>
      </w:r>
      <w:r w:rsidR="002B577C">
        <w:t xml:space="preserve">L. R. </w:t>
      </w:r>
      <w:r w:rsidR="002B577C">
        <w:t>(</w:t>
      </w:r>
      <w:r w:rsidR="002B577C" w:rsidRPr="002B577C">
        <w:rPr>
          <w:i/>
        </w:rPr>
        <w:t>duomenys neskelbtini)</w:t>
      </w:r>
      <w:r>
        <w:t xml:space="preserve">, gim. </w:t>
      </w:r>
      <w:r w:rsidR="002B577C">
        <w:t>(</w:t>
      </w:r>
      <w:r w:rsidR="002B577C" w:rsidRPr="002B577C">
        <w:rPr>
          <w:i/>
        </w:rPr>
        <w:t>duomenys neskelbtini)</w:t>
      </w:r>
      <w:r>
        <w:t xml:space="preserve">, už išsinuomotus žemės sklypus, esančius </w:t>
      </w:r>
      <w:r w:rsidR="002B577C">
        <w:t>(</w:t>
      </w:r>
      <w:r w:rsidR="002B577C" w:rsidRPr="002B577C">
        <w:rPr>
          <w:i/>
        </w:rPr>
        <w:t>duomenys neskelbtini)</w:t>
      </w:r>
      <w:bookmarkStart w:id="1" w:name="_GoBack"/>
      <w:bookmarkEnd w:id="1"/>
      <w:r>
        <w:t>, Jurbarko rajone (apmokestinamų sklypų plotai 8,8308 ha ir 9,41 ha).</w:t>
      </w:r>
    </w:p>
    <w:p w:rsidR="0027653E" w:rsidRDefault="0027653E" w:rsidP="0027653E">
      <w:pPr>
        <w:jc w:val="both"/>
      </w:pPr>
      <w:r>
        <w:tab/>
        <w:t>Šis sprendimas gali būti skundžiamas Lietuvos Respublikos administracinių bylų teisenos įstatymo nustatyta tvarka.</w:t>
      </w:r>
    </w:p>
    <w:p w:rsidR="0027653E" w:rsidRDefault="0027653E" w:rsidP="0027653E">
      <w:pPr>
        <w:jc w:val="both"/>
      </w:pPr>
    </w:p>
    <w:p w:rsidR="00FC1CD3" w:rsidRDefault="00FC1CD3">
      <w:pPr>
        <w:jc w:val="both"/>
      </w:pPr>
    </w:p>
    <w:p w:rsidR="00FC1CD3" w:rsidRDefault="00FC1CD3">
      <w:pPr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10"/>
        <w:gridCol w:w="4410"/>
      </w:tblGrid>
      <w:tr w:rsidR="00FC1CD3">
        <w:trPr>
          <w:trHeight w:val="180"/>
        </w:trPr>
        <w:tc>
          <w:tcPr>
            <w:tcW w:w="4410" w:type="dxa"/>
          </w:tcPr>
          <w:bookmarkStart w:id="2" w:name="SIGN_OFFICE"/>
          <w:p w:rsidR="00FC1CD3" w:rsidRDefault="00FC40EF" w:rsidP="004736D3">
            <w:r>
              <w:fldChar w:fldCharType="begin">
                <w:ffData>
                  <w:name w:val="SIGN_OFFICE"/>
                  <w:enabled/>
                  <w:calcOnExit w:val="0"/>
                  <w:textInput>
                    <w:default w:val="{$SIGN_OFFICE}"/>
                  </w:textInput>
                </w:ffData>
              </w:fldChar>
            </w:r>
            <w:r w:rsidR="00854CEB">
              <w:instrText xml:space="preserve"> FORMTEXT </w:instrText>
            </w:r>
            <w:r>
              <w:fldChar w:fldCharType="separate"/>
            </w:r>
            <w:r w:rsidR="004736D3">
              <w:rPr>
                <w:noProof/>
              </w:rPr>
              <w:t>Savivaldybės meras</w:t>
            </w:r>
            <w:bookmarkEnd w:id="2"/>
            <w:r>
              <w:fldChar w:fldCharType="end"/>
            </w:r>
          </w:p>
        </w:tc>
        <w:bookmarkStart w:id="3" w:name="SIGN_SHOWS"/>
        <w:tc>
          <w:tcPr>
            <w:tcW w:w="4410" w:type="dxa"/>
          </w:tcPr>
          <w:p w:rsidR="00FC1CD3" w:rsidRDefault="00FC40EF" w:rsidP="006B194D">
            <w:pPr>
              <w:jc w:val="right"/>
            </w:pPr>
            <w:r>
              <w:fldChar w:fldCharType="begin">
                <w:ffData>
                  <w:name w:val="SIGN_SHOWS"/>
                  <w:enabled/>
                  <w:calcOnExit w:val="0"/>
                  <w:textInput>
                    <w:default w:val="{$SIGN_SHOWS}"/>
                  </w:textInput>
                </w:ffData>
              </w:fldChar>
            </w:r>
            <w:r w:rsidR="00F20019">
              <w:instrText xml:space="preserve"> FORMTEXT </w:instrText>
            </w:r>
            <w:r>
              <w:fldChar w:fldCharType="separate"/>
            </w:r>
            <w:r w:rsidR="006B194D">
              <w:rPr>
                <w:noProof/>
              </w:rPr>
              <w:t>Skirmantas Mockevičius</w:t>
            </w:r>
            <w:r>
              <w:fldChar w:fldCharType="end"/>
            </w:r>
            <w:bookmarkEnd w:id="3"/>
          </w:p>
        </w:tc>
      </w:tr>
    </w:tbl>
    <w:p w:rsidR="00FC1CD3" w:rsidRDefault="00FC1CD3"/>
    <w:p w:rsidR="00FC1CD3" w:rsidRDefault="00FC1CD3"/>
    <w:sectPr w:rsidR="00FC1CD3" w:rsidSect="00FC1CD3">
      <w:headerReference w:type="even" r:id="rId8"/>
      <w:headerReference w:type="default" r:id="rId9"/>
      <w:pgSz w:w="11906" w:h="16838" w:code="9"/>
      <w:pgMar w:top="1134" w:right="680" w:bottom="1134" w:left="1701" w:header="1134" w:footer="726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84E" w:rsidRDefault="00AF284E">
      <w:r>
        <w:separator/>
      </w:r>
    </w:p>
  </w:endnote>
  <w:endnote w:type="continuationSeparator" w:id="0">
    <w:p w:rsidR="00AF284E" w:rsidRDefault="00AF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84E" w:rsidRDefault="00AF284E">
      <w:r>
        <w:separator/>
      </w:r>
    </w:p>
  </w:footnote>
  <w:footnote w:type="continuationSeparator" w:id="0">
    <w:p w:rsidR="00AF284E" w:rsidRDefault="00AF2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CD3" w:rsidRDefault="00FC40E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20019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C1CD3" w:rsidRDefault="00FC1CD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CD3" w:rsidRDefault="00FC1CD3">
    <w:pPr>
      <w:pStyle w:val="Antrats"/>
      <w:framePr w:wrap="around" w:vAnchor="text" w:hAnchor="margin" w:xAlign="center" w:y="1"/>
      <w:rPr>
        <w:rStyle w:val="Puslapionumeris"/>
      </w:rPr>
    </w:pPr>
  </w:p>
  <w:p w:rsidR="00FC1CD3" w:rsidRDefault="00FC1CD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2DC7"/>
    <w:multiLevelType w:val="hybridMultilevel"/>
    <w:tmpl w:val="BAE46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F1B78"/>
    <w:multiLevelType w:val="hybridMultilevel"/>
    <w:tmpl w:val="05480518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80B28"/>
    <w:multiLevelType w:val="hybridMultilevel"/>
    <w:tmpl w:val="96AAA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E27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0124D25"/>
    <w:multiLevelType w:val="hybridMultilevel"/>
    <w:tmpl w:val="9FD06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90E3C"/>
    <w:multiLevelType w:val="hybridMultilevel"/>
    <w:tmpl w:val="B0B6D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61F75"/>
    <w:multiLevelType w:val="hybridMultilevel"/>
    <w:tmpl w:val="3E70C44C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D3"/>
    <w:rsid w:val="0000008E"/>
    <w:rsid w:val="00003883"/>
    <w:rsid w:val="00005BF7"/>
    <w:rsid w:val="0001212D"/>
    <w:rsid w:val="00012906"/>
    <w:rsid w:val="00016BFC"/>
    <w:rsid w:val="00031B2B"/>
    <w:rsid w:val="00067DE9"/>
    <w:rsid w:val="00076A1D"/>
    <w:rsid w:val="00090406"/>
    <w:rsid w:val="000B0953"/>
    <w:rsid w:val="000B1C96"/>
    <w:rsid w:val="000B1FDC"/>
    <w:rsid w:val="000B58D4"/>
    <w:rsid w:val="000C3A8A"/>
    <w:rsid w:val="000D7BB3"/>
    <w:rsid w:val="000E2BAC"/>
    <w:rsid w:val="000E6B72"/>
    <w:rsid w:val="00107C26"/>
    <w:rsid w:val="0012406B"/>
    <w:rsid w:val="00137CE1"/>
    <w:rsid w:val="00162618"/>
    <w:rsid w:val="00196C9A"/>
    <w:rsid w:val="001A619A"/>
    <w:rsid w:val="001D2E82"/>
    <w:rsid w:val="00226341"/>
    <w:rsid w:val="00251454"/>
    <w:rsid w:val="0027653E"/>
    <w:rsid w:val="00281984"/>
    <w:rsid w:val="0029115F"/>
    <w:rsid w:val="002A6329"/>
    <w:rsid w:val="002B577C"/>
    <w:rsid w:val="002E1F99"/>
    <w:rsid w:val="002F084E"/>
    <w:rsid w:val="002F1BCC"/>
    <w:rsid w:val="00315599"/>
    <w:rsid w:val="003156A6"/>
    <w:rsid w:val="00346E67"/>
    <w:rsid w:val="0037061D"/>
    <w:rsid w:val="00372033"/>
    <w:rsid w:val="003723C7"/>
    <w:rsid w:val="0037258B"/>
    <w:rsid w:val="00394FD0"/>
    <w:rsid w:val="003A6384"/>
    <w:rsid w:val="003B2523"/>
    <w:rsid w:val="003C0D2B"/>
    <w:rsid w:val="003D36E7"/>
    <w:rsid w:val="003E72FB"/>
    <w:rsid w:val="003F40BA"/>
    <w:rsid w:val="003F43DA"/>
    <w:rsid w:val="00433D3F"/>
    <w:rsid w:val="004736D3"/>
    <w:rsid w:val="00477C70"/>
    <w:rsid w:val="00494CCC"/>
    <w:rsid w:val="004B2369"/>
    <w:rsid w:val="004D5726"/>
    <w:rsid w:val="004E7E03"/>
    <w:rsid w:val="004F7990"/>
    <w:rsid w:val="00501A06"/>
    <w:rsid w:val="00501C69"/>
    <w:rsid w:val="005049D0"/>
    <w:rsid w:val="0053777E"/>
    <w:rsid w:val="00542B92"/>
    <w:rsid w:val="0054318A"/>
    <w:rsid w:val="00554E7E"/>
    <w:rsid w:val="005560FA"/>
    <w:rsid w:val="00583085"/>
    <w:rsid w:val="005A679F"/>
    <w:rsid w:val="005B2122"/>
    <w:rsid w:val="005B5054"/>
    <w:rsid w:val="005B677E"/>
    <w:rsid w:val="0060121E"/>
    <w:rsid w:val="006042B0"/>
    <w:rsid w:val="006046BD"/>
    <w:rsid w:val="0061124E"/>
    <w:rsid w:val="00611759"/>
    <w:rsid w:val="0063466E"/>
    <w:rsid w:val="00641E12"/>
    <w:rsid w:val="0065250B"/>
    <w:rsid w:val="006A29E6"/>
    <w:rsid w:val="006A5260"/>
    <w:rsid w:val="006B194D"/>
    <w:rsid w:val="006F73C6"/>
    <w:rsid w:val="006F79BB"/>
    <w:rsid w:val="00707910"/>
    <w:rsid w:val="0071733F"/>
    <w:rsid w:val="00733F0E"/>
    <w:rsid w:val="00734333"/>
    <w:rsid w:val="00740725"/>
    <w:rsid w:val="00771B77"/>
    <w:rsid w:val="007775D8"/>
    <w:rsid w:val="007860A8"/>
    <w:rsid w:val="007B34D9"/>
    <w:rsid w:val="007B7194"/>
    <w:rsid w:val="007B7D9C"/>
    <w:rsid w:val="007E13A9"/>
    <w:rsid w:val="007E46FC"/>
    <w:rsid w:val="007F4542"/>
    <w:rsid w:val="008037D5"/>
    <w:rsid w:val="00815950"/>
    <w:rsid w:val="00854CEB"/>
    <w:rsid w:val="00863138"/>
    <w:rsid w:val="00863B80"/>
    <w:rsid w:val="00867C4B"/>
    <w:rsid w:val="008758B4"/>
    <w:rsid w:val="0088250C"/>
    <w:rsid w:val="00886E2F"/>
    <w:rsid w:val="00892223"/>
    <w:rsid w:val="00894D72"/>
    <w:rsid w:val="008962CF"/>
    <w:rsid w:val="008A4BEF"/>
    <w:rsid w:val="008A7972"/>
    <w:rsid w:val="008B2A3E"/>
    <w:rsid w:val="008C2222"/>
    <w:rsid w:val="008C4BDA"/>
    <w:rsid w:val="00931D64"/>
    <w:rsid w:val="00931DA5"/>
    <w:rsid w:val="00962068"/>
    <w:rsid w:val="00992B19"/>
    <w:rsid w:val="009A22DA"/>
    <w:rsid w:val="009B1E06"/>
    <w:rsid w:val="009C146A"/>
    <w:rsid w:val="009E78A8"/>
    <w:rsid w:val="00A07C5C"/>
    <w:rsid w:val="00A10B04"/>
    <w:rsid w:val="00A151E4"/>
    <w:rsid w:val="00A15894"/>
    <w:rsid w:val="00A35132"/>
    <w:rsid w:val="00A44FD0"/>
    <w:rsid w:val="00A519AD"/>
    <w:rsid w:val="00A531C7"/>
    <w:rsid w:val="00A62A13"/>
    <w:rsid w:val="00A64F5E"/>
    <w:rsid w:val="00A749F9"/>
    <w:rsid w:val="00A85052"/>
    <w:rsid w:val="00A87403"/>
    <w:rsid w:val="00A91AD8"/>
    <w:rsid w:val="00AB13EB"/>
    <w:rsid w:val="00AC0F3F"/>
    <w:rsid w:val="00AC19FF"/>
    <w:rsid w:val="00AC51B4"/>
    <w:rsid w:val="00AC5D4C"/>
    <w:rsid w:val="00AD7C4E"/>
    <w:rsid w:val="00AF284E"/>
    <w:rsid w:val="00B14102"/>
    <w:rsid w:val="00B27F26"/>
    <w:rsid w:val="00B341B4"/>
    <w:rsid w:val="00B40845"/>
    <w:rsid w:val="00B418C7"/>
    <w:rsid w:val="00B44E1A"/>
    <w:rsid w:val="00B64FCF"/>
    <w:rsid w:val="00B668F0"/>
    <w:rsid w:val="00B82C13"/>
    <w:rsid w:val="00B86706"/>
    <w:rsid w:val="00B951B0"/>
    <w:rsid w:val="00BD0827"/>
    <w:rsid w:val="00BD1082"/>
    <w:rsid w:val="00BD4342"/>
    <w:rsid w:val="00BD5160"/>
    <w:rsid w:val="00BE234B"/>
    <w:rsid w:val="00BF0DEF"/>
    <w:rsid w:val="00BF28F5"/>
    <w:rsid w:val="00C0081B"/>
    <w:rsid w:val="00C02331"/>
    <w:rsid w:val="00C1630A"/>
    <w:rsid w:val="00C43EC0"/>
    <w:rsid w:val="00C55384"/>
    <w:rsid w:val="00C73F5B"/>
    <w:rsid w:val="00C83B36"/>
    <w:rsid w:val="00CA58F1"/>
    <w:rsid w:val="00CD62B1"/>
    <w:rsid w:val="00D06133"/>
    <w:rsid w:val="00D1406C"/>
    <w:rsid w:val="00D27D0C"/>
    <w:rsid w:val="00D34E4F"/>
    <w:rsid w:val="00D367C9"/>
    <w:rsid w:val="00D513AA"/>
    <w:rsid w:val="00D82C9A"/>
    <w:rsid w:val="00D97375"/>
    <w:rsid w:val="00DF359F"/>
    <w:rsid w:val="00DF4642"/>
    <w:rsid w:val="00E22D46"/>
    <w:rsid w:val="00E24274"/>
    <w:rsid w:val="00E405C8"/>
    <w:rsid w:val="00E53280"/>
    <w:rsid w:val="00E63C87"/>
    <w:rsid w:val="00E727C5"/>
    <w:rsid w:val="00E869DA"/>
    <w:rsid w:val="00E87E76"/>
    <w:rsid w:val="00EB3469"/>
    <w:rsid w:val="00EB3585"/>
    <w:rsid w:val="00EC77B8"/>
    <w:rsid w:val="00EF04BB"/>
    <w:rsid w:val="00F06585"/>
    <w:rsid w:val="00F14674"/>
    <w:rsid w:val="00F20019"/>
    <w:rsid w:val="00F27B18"/>
    <w:rsid w:val="00F320CA"/>
    <w:rsid w:val="00F45C3E"/>
    <w:rsid w:val="00F53CED"/>
    <w:rsid w:val="00F6384B"/>
    <w:rsid w:val="00F76D9B"/>
    <w:rsid w:val="00F87249"/>
    <w:rsid w:val="00F92D48"/>
    <w:rsid w:val="00F94EEA"/>
    <w:rsid w:val="00FC1CD3"/>
    <w:rsid w:val="00FC40EF"/>
    <w:rsid w:val="00FC530C"/>
    <w:rsid w:val="00FC58BB"/>
    <w:rsid w:val="00FD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4/chartex"/>
  <w:attachedSchema w:val="http://schemas.microsoft.com/office/drawing/2015/9/8/chartex"/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drawing/2016/ink"/>
  <w:attachedSchema w:val="http://schemas.microsoft.com/office/drawing/2017/model3d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6C496A-F48A-4097-8453-1FA7141E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prastasis">
    <w:name w:val="Normal"/>
    <w:qFormat/>
    <w:rsid w:val="00FC1CD3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FC1CD3"/>
    <w:pPr>
      <w:keepNext/>
      <w:jc w:val="center"/>
      <w:outlineLvl w:val="0"/>
    </w:pPr>
    <w:rPr>
      <w:b/>
      <w:lang w:val="en-US"/>
    </w:rPr>
  </w:style>
  <w:style w:type="paragraph" w:styleId="Antrat3">
    <w:name w:val="heading 3"/>
    <w:basedOn w:val="prastasis"/>
    <w:next w:val="prastasis"/>
    <w:qFormat/>
    <w:rsid w:val="00FC1CD3"/>
    <w:pPr>
      <w:keepNext/>
      <w:jc w:val="center"/>
      <w:outlineLvl w:val="2"/>
    </w:pPr>
    <w:rPr>
      <w:b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FC1CD3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FC1CD3"/>
    <w:pPr>
      <w:tabs>
        <w:tab w:val="center" w:pos="4153"/>
        <w:tab w:val="right" w:pos="8306"/>
      </w:tabs>
    </w:pPr>
  </w:style>
  <w:style w:type="character" w:styleId="Hipersaitas">
    <w:name w:val="Hyperlink"/>
    <w:rsid w:val="00FC1CD3"/>
    <w:rPr>
      <w:color w:val="auto"/>
      <w:u w:val="none"/>
    </w:rPr>
  </w:style>
  <w:style w:type="character" w:styleId="Puslapionumeris">
    <w:name w:val="page number"/>
    <w:basedOn w:val="Numatytasispastraiposriftas"/>
    <w:rsid w:val="00FC1CD3"/>
  </w:style>
  <w:style w:type="paragraph" w:styleId="Pagrindiniotekstotrauka">
    <w:name w:val="Body Text Indent"/>
    <w:basedOn w:val="prastasis"/>
    <w:rsid w:val="00FC1CD3"/>
    <w:pPr>
      <w:ind w:firstLine="851"/>
    </w:pPr>
  </w:style>
  <w:style w:type="paragraph" w:styleId="Pagrindinistekstas">
    <w:name w:val="Body Text"/>
    <w:basedOn w:val="prastasis"/>
    <w:rsid w:val="00FC1CD3"/>
    <w:pPr>
      <w:jc w:val="both"/>
    </w:pPr>
  </w:style>
  <w:style w:type="paragraph" w:styleId="Pavadinimas">
    <w:name w:val="Title"/>
    <w:basedOn w:val="prastasis"/>
    <w:link w:val="PavadinimasDiagrama"/>
    <w:qFormat/>
    <w:rsid w:val="00FC1CD3"/>
    <w:pPr>
      <w:jc w:val="center"/>
    </w:pPr>
    <w:rPr>
      <w:b/>
      <w:bCs/>
      <w:szCs w:val="24"/>
      <w:lang w:val="en-US"/>
    </w:rPr>
  </w:style>
  <w:style w:type="paragraph" w:styleId="Pagrindiniotekstotrauka2">
    <w:name w:val="Body Text Indent 2"/>
    <w:basedOn w:val="prastasis"/>
    <w:rsid w:val="00FC1CD3"/>
    <w:pPr>
      <w:spacing w:before="120" w:after="120"/>
      <w:ind w:firstLine="720"/>
      <w:jc w:val="both"/>
    </w:pPr>
    <w:rPr>
      <w:szCs w:val="24"/>
      <w:lang w:eastAsia="lt-LT"/>
    </w:rPr>
  </w:style>
  <w:style w:type="paragraph" w:styleId="Pagrindinistekstas2">
    <w:name w:val="Body Text 2"/>
    <w:basedOn w:val="prastasis"/>
    <w:rsid w:val="00FC1CD3"/>
    <w:pPr>
      <w:jc w:val="both"/>
    </w:pPr>
    <w:rPr>
      <w:sz w:val="22"/>
    </w:rPr>
  </w:style>
  <w:style w:type="character" w:customStyle="1" w:styleId="Antrat1Diagrama">
    <w:name w:val="Antraštė 1 Diagrama"/>
    <w:link w:val="Antrat1"/>
    <w:rsid w:val="00FC1CD3"/>
    <w:rPr>
      <w:b/>
      <w:sz w:val="24"/>
      <w:lang w:val="en-US" w:eastAsia="en-US"/>
    </w:rPr>
  </w:style>
  <w:style w:type="character" w:customStyle="1" w:styleId="AntratsDiagrama">
    <w:name w:val="Antraštės Diagrama"/>
    <w:link w:val="Antrats"/>
    <w:rsid w:val="00FC1CD3"/>
    <w:rPr>
      <w:sz w:val="24"/>
      <w:lang w:eastAsia="en-US"/>
    </w:rPr>
  </w:style>
  <w:style w:type="paragraph" w:styleId="Paantrat">
    <w:name w:val="Subtitle"/>
    <w:basedOn w:val="prastasis"/>
    <w:link w:val="PaantratDiagrama"/>
    <w:qFormat/>
    <w:rsid w:val="00107C26"/>
    <w:pPr>
      <w:tabs>
        <w:tab w:val="left" w:pos="567"/>
      </w:tabs>
      <w:jc w:val="center"/>
    </w:pPr>
    <w:rPr>
      <w:b/>
      <w:bCs/>
      <w:szCs w:val="24"/>
    </w:rPr>
  </w:style>
  <w:style w:type="character" w:customStyle="1" w:styleId="PaantratDiagrama">
    <w:name w:val="Paantraštė Diagrama"/>
    <w:link w:val="Paantrat"/>
    <w:rsid w:val="00107C26"/>
    <w:rPr>
      <w:b/>
      <w:bCs/>
      <w:sz w:val="24"/>
      <w:szCs w:val="24"/>
      <w:lang w:eastAsia="en-US"/>
    </w:rPr>
  </w:style>
  <w:style w:type="paragraph" w:customStyle="1" w:styleId="Default">
    <w:name w:val="Default"/>
    <w:rsid w:val="00B418C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entelstinklelis">
    <w:name w:val="Table Grid"/>
    <w:basedOn w:val="prastojilentel"/>
    <w:rsid w:val="00B41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vadinimasDiagrama">
    <w:name w:val="Pavadinimas Diagrama"/>
    <w:link w:val="Pavadinimas"/>
    <w:rsid w:val="002E1F99"/>
    <w:rPr>
      <w:b/>
      <w:bCs/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rsid w:val="006A29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6A29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tsakym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atsakymas.dot</Template>
  <TotalTime>1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Del</vt:lpstr>
    </vt:vector>
  </TitlesOfParts>
  <Company>Sveikatos apsaugos ministerija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</dc:title>
  <dc:subject/>
  <dc:creator>Egle</dc:creator>
  <cp:keywords/>
  <dc:description/>
  <cp:lastModifiedBy>Ruta Vasiliauskiene</cp:lastModifiedBy>
  <cp:revision>3</cp:revision>
  <cp:lastPrinted>2012-07-30T13:30:00Z</cp:lastPrinted>
  <dcterms:created xsi:type="dcterms:W3CDTF">2018-12-21T12:53:00Z</dcterms:created>
  <dcterms:modified xsi:type="dcterms:W3CDTF">2018-12-21T12:54:00Z</dcterms:modified>
</cp:coreProperties>
</file>