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957B8" w14:textId="13B64B5B" w:rsidR="003B6384" w:rsidRDefault="00AB45EA" w:rsidP="00AB45EA">
      <w:pPr>
        <w:tabs>
          <w:tab w:val="center" w:pos="4819"/>
          <w:tab w:val="right" w:pos="9071"/>
        </w:tabs>
        <w:overflowPunct w:val="0"/>
        <w:jc w:val="center"/>
        <w:textAlignment w:val="baseline"/>
        <w:rPr>
          <w:b/>
          <w:bCs/>
          <w:szCs w:val="24"/>
        </w:rPr>
      </w:pPr>
      <w:r>
        <w:rPr>
          <w:b/>
          <w:bCs/>
          <w:noProof/>
          <w:szCs w:val="24"/>
          <w:lang w:eastAsia="lt-LT"/>
        </w:rPr>
        <w:drawing>
          <wp:inline distT="0" distB="0" distL="0" distR="0" wp14:anchorId="6CA95842" wp14:editId="6CA95843">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6CA957B9" w14:textId="77777777" w:rsidR="003B6384" w:rsidRDefault="003B6384">
      <w:pPr>
        <w:rPr>
          <w:sz w:val="2"/>
          <w:szCs w:val="2"/>
        </w:rPr>
      </w:pPr>
    </w:p>
    <w:p w14:paraId="6CA957BA" w14:textId="77777777" w:rsidR="003B6384" w:rsidRDefault="003B6384">
      <w:pPr>
        <w:ind w:firstLine="31"/>
        <w:jc w:val="center"/>
        <w:rPr>
          <w:b/>
          <w:bCs/>
          <w:szCs w:val="24"/>
        </w:rPr>
      </w:pPr>
    </w:p>
    <w:p w14:paraId="6CA957BB" w14:textId="77777777" w:rsidR="003B6384" w:rsidRDefault="003B6384">
      <w:pPr>
        <w:rPr>
          <w:sz w:val="2"/>
          <w:szCs w:val="2"/>
        </w:rPr>
      </w:pPr>
    </w:p>
    <w:p w14:paraId="6CA957BC" w14:textId="77777777" w:rsidR="003B6384" w:rsidRDefault="00AB45EA">
      <w:pPr>
        <w:jc w:val="center"/>
        <w:rPr>
          <w:sz w:val="28"/>
          <w:szCs w:val="24"/>
        </w:rPr>
      </w:pPr>
      <w:r>
        <w:rPr>
          <w:b/>
          <w:bCs/>
          <w:sz w:val="28"/>
          <w:szCs w:val="24"/>
        </w:rPr>
        <w:t>LIETUVOS RESPUBLIKOS ŠVIETIMO IR MOKSLO MINISTRAS</w:t>
      </w:r>
    </w:p>
    <w:p w14:paraId="6CA957BD" w14:textId="77777777" w:rsidR="003B6384" w:rsidRDefault="003B6384">
      <w:pPr>
        <w:rPr>
          <w:sz w:val="2"/>
          <w:szCs w:val="2"/>
        </w:rPr>
      </w:pPr>
    </w:p>
    <w:p w14:paraId="6CA957BE" w14:textId="77777777" w:rsidR="003B6384" w:rsidRDefault="003B6384">
      <w:pPr>
        <w:overflowPunct w:val="0"/>
        <w:jc w:val="center"/>
        <w:textAlignment w:val="baseline"/>
      </w:pPr>
    </w:p>
    <w:p w14:paraId="6CA957BF" w14:textId="77777777" w:rsidR="003B6384" w:rsidRDefault="003B6384">
      <w:pPr>
        <w:rPr>
          <w:sz w:val="2"/>
          <w:szCs w:val="2"/>
        </w:rPr>
      </w:pPr>
    </w:p>
    <w:p w14:paraId="6CA957C0" w14:textId="77777777" w:rsidR="003B6384" w:rsidRDefault="00AB45EA">
      <w:pPr>
        <w:overflowPunct w:val="0"/>
        <w:jc w:val="center"/>
        <w:textAlignment w:val="baseline"/>
        <w:rPr>
          <w:b/>
        </w:rPr>
      </w:pPr>
      <w:r>
        <w:rPr>
          <w:b/>
        </w:rPr>
        <w:t>ĮSAKYMAS</w:t>
      </w:r>
    </w:p>
    <w:p w14:paraId="6CA957C1" w14:textId="77777777" w:rsidR="003B6384" w:rsidRDefault="003B6384">
      <w:pPr>
        <w:rPr>
          <w:sz w:val="2"/>
          <w:szCs w:val="2"/>
        </w:rPr>
      </w:pPr>
    </w:p>
    <w:p w14:paraId="6CA957C2" w14:textId="77777777" w:rsidR="003B6384" w:rsidRDefault="00AB45EA">
      <w:pPr>
        <w:overflowPunct w:val="0"/>
        <w:jc w:val="center"/>
        <w:textAlignment w:val="baseline"/>
      </w:pPr>
      <w:r>
        <w:rPr>
          <w:b/>
          <w:bCs/>
        </w:rPr>
        <w:t xml:space="preserve">DĖL </w:t>
      </w:r>
      <w:r>
        <w:rPr>
          <w:b/>
          <w:bCs/>
          <w:caps/>
        </w:rPr>
        <w:t xml:space="preserve">Gamtos mokslų, technologijų, inžinerijos, matematikos tyrimų ir eksperimentinės veiklos atviros prieigos centrO </w:t>
      </w:r>
      <w:r>
        <w:rPr>
          <w:b/>
          <w:bCs/>
          <w:caps/>
        </w:rPr>
        <w:t>veiklos aprašo patvirtinimo</w:t>
      </w:r>
    </w:p>
    <w:p w14:paraId="6CA957C3" w14:textId="77777777" w:rsidR="003B6384" w:rsidRDefault="003B6384">
      <w:pPr>
        <w:rPr>
          <w:sz w:val="2"/>
          <w:szCs w:val="2"/>
        </w:rPr>
      </w:pPr>
    </w:p>
    <w:p w14:paraId="6CA957C4" w14:textId="77777777" w:rsidR="003B6384" w:rsidRDefault="003B6384">
      <w:pPr>
        <w:overflowPunct w:val="0"/>
        <w:jc w:val="center"/>
        <w:textAlignment w:val="baseline"/>
      </w:pPr>
    </w:p>
    <w:p w14:paraId="6CA957C5" w14:textId="77777777" w:rsidR="003B6384" w:rsidRDefault="003B6384">
      <w:pPr>
        <w:rPr>
          <w:sz w:val="2"/>
          <w:szCs w:val="2"/>
        </w:rPr>
      </w:pPr>
    </w:p>
    <w:p w14:paraId="6CA957C6" w14:textId="4CECB578" w:rsidR="003B6384" w:rsidRDefault="00AB45EA">
      <w:pPr>
        <w:overflowPunct w:val="0"/>
        <w:jc w:val="center"/>
        <w:textAlignment w:val="baseline"/>
      </w:pPr>
      <w:r>
        <w:t xml:space="preserve">2016 m. balandžio 21 </w:t>
      </w:r>
      <w:r>
        <w:t>d. Nr. V-367</w:t>
      </w:r>
      <w:r>
        <w:t xml:space="preserve">  </w:t>
      </w:r>
      <w:r>
        <w:cr/>
      </w:r>
      <w:r>
        <w:rPr>
          <w:rFonts w:ascii="HelveticaLT" w:hAnsi="HelveticaLT"/>
          <w:sz w:val="20"/>
          <w:lang w:val="en-GB"/>
        </w:rPr>
        <w:t xml:space="preserve"> </w:t>
      </w:r>
      <w:r>
        <w:t>Vilnius</w:t>
      </w:r>
    </w:p>
    <w:p w14:paraId="6CA957C7" w14:textId="77777777" w:rsidR="003B6384" w:rsidRDefault="003B6384">
      <w:pPr>
        <w:rPr>
          <w:sz w:val="2"/>
          <w:szCs w:val="2"/>
        </w:rPr>
      </w:pPr>
    </w:p>
    <w:p w14:paraId="6CA957C8" w14:textId="77777777" w:rsidR="003B6384" w:rsidRDefault="003B6384">
      <w:pPr>
        <w:overflowPunct w:val="0"/>
        <w:textAlignment w:val="baseline"/>
      </w:pPr>
    </w:p>
    <w:p w14:paraId="6CA957C9" w14:textId="77777777" w:rsidR="003B6384" w:rsidRDefault="003B6384">
      <w:pPr>
        <w:rPr>
          <w:sz w:val="2"/>
          <w:szCs w:val="2"/>
        </w:rPr>
      </w:pPr>
    </w:p>
    <w:p w14:paraId="6CA957CA" w14:textId="77777777" w:rsidR="003B6384" w:rsidRDefault="003B6384">
      <w:pPr>
        <w:overflowPunct w:val="0"/>
        <w:jc w:val="both"/>
        <w:textAlignment w:val="baseline"/>
      </w:pPr>
    </w:p>
    <w:p w14:paraId="6CA957CB" w14:textId="33EA3A92" w:rsidR="003B6384" w:rsidRDefault="003B6384">
      <w:pPr>
        <w:rPr>
          <w:sz w:val="2"/>
          <w:szCs w:val="2"/>
        </w:rPr>
      </w:pPr>
    </w:p>
    <w:p w14:paraId="6CA957CC" w14:textId="4B921E41" w:rsidR="003B6384" w:rsidRDefault="00AB45EA">
      <w:pPr>
        <w:overflowPunct w:val="0"/>
        <w:ind w:firstLine="1253"/>
        <w:jc w:val="both"/>
        <w:textAlignment w:val="baseline"/>
      </w:pPr>
      <w:r>
        <w:t xml:space="preserve">Siekdama įgyvendinti Prioritetinių mokslinių tyrimų ir eksperimentinės (socialinės, kultūrinės) plėtros ir inovacijų raidos (sumanios specializacijos) </w:t>
      </w:r>
      <w:r>
        <w:t>krypčių ir jų prioritetų įgyvendinimo programos įgyvendinimo Lietuvos Respublikos švietimo ir mokslo ministerijos valdymo srityje bendrojo veiksmų plano, patvirtinto Lietuvos Respublikos švietimo ir mokslo ministro 2015 m. rugpjūčio 13 d. įsakymu Nr. V-895</w:t>
      </w:r>
      <w:r>
        <w:t xml:space="preserve"> „Dėl Prioritetinių mokslinių tyrimų ir eksperimentinės (socialinės, kultūrinės) plėtros ir inovacijų raidos (sumanios specializacijos) krypčių ir jų prioritetų įgyvendinimo programos įgyvendinimo Lietuvos Respublikos švietimo ir mokslo ministerijos valdym</w:t>
      </w:r>
      <w:r>
        <w:t>o srityje bendrojo veiksmų plano patvirtinimo“, 23.3 papunktį,</w:t>
      </w:r>
    </w:p>
    <w:p w14:paraId="6CA957CD" w14:textId="266D563D" w:rsidR="003B6384" w:rsidRDefault="00AB45EA">
      <w:pPr>
        <w:rPr>
          <w:sz w:val="2"/>
          <w:szCs w:val="2"/>
        </w:rPr>
      </w:pPr>
    </w:p>
    <w:p w14:paraId="6CA957D7" w14:textId="141AA1FD" w:rsidR="003B6384" w:rsidRDefault="00AB45EA" w:rsidP="00AB45EA">
      <w:pPr>
        <w:overflowPunct w:val="0"/>
        <w:ind w:firstLine="1253"/>
        <w:jc w:val="both"/>
        <w:textAlignment w:val="baseline"/>
        <w:rPr>
          <w:sz w:val="2"/>
          <w:szCs w:val="2"/>
        </w:rPr>
      </w:pPr>
      <w:r>
        <w:t xml:space="preserve">t v i r t i n u </w:t>
      </w:r>
      <w:r>
        <w:rPr>
          <w:bCs/>
          <w:iCs/>
        </w:rPr>
        <w:t xml:space="preserve">Gamtos mokslų, technologijų, inžinerijos, matematikos tyrimų ir eksperimentinės veiklos atviros prieigos centro veiklos aprašą (pridedama).  </w:t>
      </w:r>
    </w:p>
    <w:bookmarkStart w:id="0" w:name="_GoBack" w:displacedByCustomXml="prev"/>
    <w:bookmarkEnd w:id="0" w:displacedByCustomXml="prev"/>
    <w:p w14:paraId="4623EEEF" w14:textId="77777777" w:rsidR="00AB45EA" w:rsidRDefault="00AB45EA">
      <w:pPr>
        <w:overflowPunct w:val="0"/>
        <w:jc w:val="both"/>
        <w:textAlignment w:val="baseline"/>
      </w:pPr>
    </w:p>
    <w:p w14:paraId="604987F0" w14:textId="77777777" w:rsidR="00AB45EA" w:rsidRDefault="00AB45EA">
      <w:pPr>
        <w:overflowPunct w:val="0"/>
        <w:jc w:val="both"/>
        <w:textAlignment w:val="baseline"/>
      </w:pPr>
    </w:p>
    <w:p w14:paraId="7FF0DF78" w14:textId="77777777" w:rsidR="00AB45EA" w:rsidRDefault="00AB45EA">
      <w:pPr>
        <w:overflowPunct w:val="0"/>
        <w:jc w:val="both"/>
        <w:textAlignment w:val="baseline"/>
      </w:pPr>
    </w:p>
    <w:p w14:paraId="6CA957DC" w14:textId="0140BC5E" w:rsidR="003B6384" w:rsidRDefault="00AB45EA" w:rsidP="00AB45EA">
      <w:pPr>
        <w:overflowPunct w:val="0"/>
        <w:jc w:val="both"/>
        <w:textAlignment w:val="baseline"/>
        <w:rPr>
          <w:bCs/>
          <w:iCs/>
        </w:rPr>
      </w:pPr>
      <w:r>
        <w:rPr>
          <w:bCs/>
          <w:iCs/>
        </w:rPr>
        <w:t>Švietimo ir mokslo minist</w:t>
      </w:r>
      <w:r>
        <w:rPr>
          <w:bCs/>
          <w:iCs/>
        </w:rPr>
        <w:t xml:space="preserve">rė </w:t>
      </w:r>
      <w:r>
        <w:rPr>
          <w:bCs/>
          <w:iCs/>
        </w:rPr>
        <w:tab/>
      </w:r>
      <w:r>
        <w:rPr>
          <w:bCs/>
          <w:iCs/>
        </w:rPr>
        <w:tab/>
      </w:r>
      <w:r>
        <w:rPr>
          <w:bCs/>
          <w:iCs/>
        </w:rPr>
        <w:tab/>
      </w:r>
      <w:r>
        <w:rPr>
          <w:bCs/>
          <w:iCs/>
        </w:rPr>
        <w:tab/>
        <w:t>Audronė Pitrėnienė</w:t>
      </w:r>
    </w:p>
    <w:p w14:paraId="6AAFB010" w14:textId="2B8715B3" w:rsidR="00AB45EA" w:rsidRDefault="00AB45EA" w:rsidP="00AB45EA">
      <w:pPr>
        <w:suppressAutoHyphens/>
      </w:pPr>
      <w:r>
        <w:br w:type="page"/>
      </w:r>
    </w:p>
    <w:p w14:paraId="6CA957DD" w14:textId="7A1D5194" w:rsidR="003B6384" w:rsidRDefault="00AB45EA" w:rsidP="00AB45EA">
      <w:pPr>
        <w:suppressAutoHyphens/>
        <w:ind w:left="3741" w:firstLine="1247"/>
        <w:rPr>
          <w:rFonts w:eastAsia="SimSun"/>
          <w:color w:val="000000"/>
          <w:kern w:val="3"/>
          <w:szCs w:val="24"/>
          <w:lang w:eastAsia="zh-CN" w:bidi="hi-IN"/>
        </w:rPr>
      </w:pPr>
      <w:r>
        <w:rPr>
          <w:rFonts w:eastAsia="SimSun"/>
          <w:color w:val="000000"/>
          <w:kern w:val="3"/>
          <w:szCs w:val="24"/>
          <w:lang w:eastAsia="zh-CN" w:bidi="hi-IN"/>
        </w:rPr>
        <w:lastRenderedPageBreak/>
        <w:t>PATVIRTINTA</w:t>
      </w:r>
    </w:p>
    <w:p w14:paraId="4B179EDB" w14:textId="77777777" w:rsidR="00AB45EA" w:rsidRDefault="00AB45EA" w:rsidP="00AB45EA">
      <w:pPr>
        <w:suppressAutoHyphens/>
        <w:ind w:left="3741" w:firstLine="1247"/>
        <w:rPr>
          <w:rFonts w:eastAsia="SimSun"/>
          <w:color w:val="000000"/>
          <w:kern w:val="3"/>
          <w:szCs w:val="24"/>
          <w:lang w:eastAsia="zh-CN" w:bidi="hi-IN"/>
        </w:rPr>
      </w:pPr>
      <w:r>
        <w:rPr>
          <w:rFonts w:eastAsia="SimSun"/>
          <w:color w:val="000000"/>
          <w:kern w:val="3"/>
          <w:szCs w:val="24"/>
          <w:lang w:eastAsia="zh-CN" w:bidi="hi-IN"/>
        </w:rPr>
        <w:t xml:space="preserve">Lietuvos Respublikos švietimo ir </w:t>
      </w:r>
    </w:p>
    <w:p w14:paraId="0B00F3D0" w14:textId="77777777" w:rsidR="00AB45EA" w:rsidRDefault="00AB45EA" w:rsidP="00AB45EA">
      <w:pPr>
        <w:suppressAutoHyphens/>
        <w:ind w:left="3741" w:firstLine="1247"/>
        <w:rPr>
          <w:rFonts w:eastAsia="SimSun"/>
          <w:color w:val="000000"/>
          <w:kern w:val="3"/>
          <w:szCs w:val="24"/>
          <w:lang w:eastAsia="zh-CN" w:bidi="hi-IN"/>
        </w:rPr>
      </w:pPr>
      <w:r>
        <w:rPr>
          <w:rFonts w:eastAsia="SimSun"/>
          <w:color w:val="000000"/>
          <w:kern w:val="3"/>
          <w:szCs w:val="24"/>
          <w:lang w:eastAsia="zh-CN" w:bidi="hi-IN"/>
        </w:rPr>
        <w:t xml:space="preserve">mokslo ministro 2016 m. balandžio 21 </w:t>
      </w:r>
      <w:r>
        <w:rPr>
          <w:rFonts w:eastAsia="SimSun"/>
          <w:color w:val="000000"/>
          <w:kern w:val="3"/>
          <w:szCs w:val="24"/>
          <w:lang w:eastAsia="zh-CN" w:bidi="hi-IN"/>
        </w:rPr>
        <w:t xml:space="preserve">d. </w:t>
      </w:r>
    </w:p>
    <w:p w14:paraId="6CA957DE" w14:textId="3E96371F" w:rsidR="003B6384" w:rsidRDefault="00AB45EA" w:rsidP="00AB45EA">
      <w:pPr>
        <w:suppressAutoHyphens/>
        <w:ind w:left="3741" w:firstLine="1247"/>
        <w:rPr>
          <w:rFonts w:eastAsia="SimSun"/>
          <w:color w:val="000000"/>
          <w:kern w:val="3"/>
          <w:szCs w:val="24"/>
          <w:lang w:eastAsia="zh-CN" w:bidi="hi-IN"/>
        </w:rPr>
      </w:pPr>
      <w:r>
        <w:rPr>
          <w:rFonts w:eastAsia="SimSun"/>
          <w:color w:val="000000"/>
          <w:kern w:val="3"/>
          <w:szCs w:val="24"/>
          <w:lang w:eastAsia="zh-CN" w:bidi="hi-IN"/>
        </w:rPr>
        <w:t>įsakymu Nr. V-367</w:t>
      </w:r>
    </w:p>
    <w:p w14:paraId="6CA957DF" w14:textId="77777777" w:rsidR="003B6384" w:rsidRDefault="003B6384">
      <w:pPr>
        <w:suppressAutoHyphens/>
        <w:ind w:firstLine="2880"/>
        <w:rPr>
          <w:rFonts w:eastAsia="SimSun"/>
          <w:color w:val="000000"/>
          <w:kern w:val="3"/>
          <w:szCs w:val="24"/>
          <w:lang w:eastAsia="zh-CN" w:bidi="hi-IN"/>
        </w:rPr>
      </w:pPr>
    </w:p>
    <w:p w14:paraId="6CA957E0" w14:textId="77777777" w:rsidR="003B6384" w:rsidRDefault="003B6384">
      <w:pPr>
        <w:suppressAutoHyphens/>
        <w:rPr>
          <w:rFonts w:eastAsia="SimSun"/>
          <w:color w:val="000000"/>
          <w:kern w:val="3"/>
          <w:szCs w:val="24"/>
          <w:lang w:eastAsia="zh-CN" w:bidi="hi-IN"/>
        </w:rPr>
      </w:pPr>
    </w:p>
    <w:p w14:paraId="6CA957E1" w14:textId="77777777" w:rsidR="003B6384" w:rsidRDefault="00AB45EA">
      <w:pPr>
        <w:suppressAutoHyphens/>
        <w:jc w:val="center"/>
        <w:rPr>
          <w:rFonts w:eastAsia="SimSun"/>
          <w:kern w:val="3"/>
          <w:szCs w:val="24"/>
          <w:lang w:eastAsia="zh-CN" w:bidi="hi-IN"/>
        </w:rPr>
      </w:pPr>
      <w:r>
        <w:rPr>
          <w:rFonts w:eastAsia="Calibri"/>
          <w:b/>
          <w:bCs/>
          <w:color w:val="000000"/>
          <w:kern w:val="3"/>
          <w:szCs w:val="24"/>
        </w:rPr>
        <w:t xml:space="preserve">GAMTOS MOKSLŲ, TECHNOLOGIJŲ, INŽINERIJOS, MATEMATIKOS </w:t>
      </w:r>
      <w:r>
        <w:rPr>
          <w:rFonts w:eastAsia="Calibri"/>
          <w:b/>
          <w:bCs/>
          <w:color w:val="000000"/>
          <w:kern w:val="3"/>
          <w:szCs w:val="24"/>
          <w:shd w:val="clear" w:color="auto" w:fill="FFFFFF"/>
        </w:rPr>
        <w:t>TYRIMŲ IR</w:t>
      </w:r>
      <w:r>
        <w:rPr>
          <w:rFonts w:eastAsia="Calibri"/>
          <w:b/>
          <w:bCs/>
          <w:color w:val="000000"/>
          <w:kern w:val="3"/>
          <w:szCs w:val="24"/>
          <w:shd w:val="clear" w:color="auto" w:fill="FFFF00"/>
        </w:rPr>
        <w:t xml:space="preserve"> </w:t>
      </w:r>
      <w:r>
        <w:rPr>
          <w:rFonts w:eastAsia="Calibri"/>
          <w:b/>
          <w:bCs/>
          <w:color w:val="000000"/>
          <w:kern w:val="3"/>
          <w:szCs w:val="24"/>
          <w:shd w:val="clear" w:color="auto" w:fill="FFFFFF"/>
        </w:rPr>
        <w:t>EKSPERIMENTINĖS VEIKLOS</w:t>
      </w:r>
      <w:r>
        <w:rPr>
          <w:rFonts w:eastAsia="Calibri"/>
          <w:b/>
          <w:bCs/>
          <w:color w:val="000000"/>
          <w:kern w:val="3"/>
          <w:szCs w:val="24"/>
        </w:rPr>
        <w:t xml:space="preserve"> </w:t>
      </w:r>
    </w:p>
    <w:p w14:paraId="6CA957E2" w14:textId="77777777" w:rsidR="003B6384" w:rsidRDefault="00AB45EA">
      <w:pPr>
        <w:suppressAutoHyphens/>
        <w:jc w:val="center"/>
        <w:rPr>
          <w:rFonts w:eastAsia="SimSun"/>
          <w:kern w:val="3"/>
          <w:szCs w:val="24"/>
          <w:lang w:eastAsia="zh-CN" w:bidi="hi-IN"/>
        </w:rPr>
      </w:pPr>
      <w:r>
        <w:rPr>
          <w:rFonts w:eastAsia="Calibri"/>
          <w:b/>
          <w:bCs/>
          <w:color w:val="000000"/>
          <w:kern w:val="3"/>
          <w:szCs w:val="24"/>
        </w:rPr>
        <w:t xml:space="preserve">ATVIROS PRIEIGOS CENTRO </w:t>
      </w:r>
      <w:r>
        <w:rPr>
          <w:rFonts w:eastAsia="Calibri"/>
          <w:b/>
          <w:bCs/>
          <w:color w:val="000000"/>
          <w:kern w:val="3"/>
          <w:szCs w:val="24"/>
        </w:rPr>
        <w:t>VEIKLOS APRAŠAS</w:t>
      </w:r>
    </w:p>
    <w:p w14:paraId="6CA957E3" w14:textId="77777777" w:rsidR="003B6384" w:rsidRDefault="003B6384">
      <w:pPr>
        <w:suppressAutoHyphens/>
        <w:jc w:val="center"/>
        <w:rPr>
          <w:rFonts w:eastAsia="SimSun"/>
          <w:color w:val="000000"/>
          <w:kern w:val="3"/>
          <w:szCs w:val="24"/>
          <w:lang w:eastAsia="zh-CN" w:bidi="hi-IN"/>
        </w:rPr>
      </w:pPr>
    </w:p>
    <w:p w14:paraId="6CA957E4" w14:textId="77777777" w:rsidR="003B6384" w:rsidRDefault="00AB45EA">
      <w:pPr>
        <w:suppressAutoHyphens/>
        <w:jc w:val="center"/>
        <w:rPr>
          <w:rFonts w:eastAsia="SimSun"/>
          <w:kern w:val="3"/>
          <w:szCs w:val="24"/>
          <w:lang w:eastAsia="zh-CN" w:bidi="hi-IN"/>
        </w:rPr>
      </w:pPr>
      <w:r>
        <w:rPr>
          <w:rFonts w:eastAsia="SimSun"/>
          <w:b/>
          <w:bCs/>
          <w:color w:val="000000"/>
          <w:kern w:val="3"/>
          <w:szCs w:val="24"/>
          <w:lang w:eastAsia="zh-CN" w:bidi="hi-IN"/>
        </w:rPr>
        <w:t>I</w:t>
      </w:r>
      <w:r>
        <w:rPr>
          <w:rFonts w:eastAsia="SimSun"/>
          <w:b/>
          <w:bCs/>
          <w:color w:val="000000"/>
          <w:kern w:val="3"/>
          <w:szCs w:val="24"/>
          <w:lang w:eastAsia="zh-CN" w:bidi="hi-IN"/>
        </w:rPr>
        <w:t xml:space="preserve"> SKYRIUS</w:t>
      </w:r>
    </w:p>
    <w:p w14:paraId="6CA957E5" w14:textId="77777777" w:rsidR="003B6384" w:rsidRDefault="00AB45EA">
      <w:pPr>
        <w:suppressAutoHyphens/>
        <w:jc w:val="center"/>
        <w:rPr>
          <w:rFonts w:eastAsia="SimSun"/>
          <w:kern w:val="3"/>
          <w:szCs w:val="24"/>
          <w:lang w:eastAsia="zh-CN" w:bidi="hi-IN"/>
        </w:rPr>
      </w:pPr>
      <w:r>
        <w:rPr>
          <w:rFonts w:eastAsia="SimSun"/>
          <w:b/>
          <w:bCs/>
          <w:color w:val="000000"/>
          <w:kern w:val="3"/>
          <w:szCs w:val="24"/>
          <w:lang w:eastAsia="zh-CN" w:bidi="hi-IN"/>
        </w:rPr>
        <w:t>BENDROSIOS NUOSTATOS</w:t>
      </w:r>
    </w:p>
    <w:p w14:paraId="6CA957E6" w14:textId="77777777" w:rsidR="003B6384" w:rsidRDefault="003B6384">
      <w:pPr>
        <w:suppressAutoHyphens/>
        <w:jc w:val="center"/>
        <w:rPr>
          <w:rFonts w:eastAsia="SimSun"/>
          <w:kern w:val="3"/>
          <w:szCs w:val="24"/>
          <w:lang w:eastAsia="zh-CN" w:bidi="hi-IN"/>
        </w:rPr>
      </w:pPr>
    </w:p>
    <w:p w14:paraId="6CA957E7" w14:textId="77777777" w:rsidR="003B6384" w:rsidRDefault="00AB45EA">
      <w:pPr>
        <w:suppressAutoHyphens/>
        <w:ind w:firstLine="567"/>
        <w:jc w:val="both"/>
        <w:rPr>
          <w:rFonts w:eastAsia="SimSun"/>
          <w:kern w:val="3"/>
          <w:szCs w:val="24"/>
          <w:lang w:eastAsia="zh-CN" w:bidi="hi-IN"/>
        </w:rPr>
      </w:pPr>
      <w:r>
        <w:rPr>
          <w:rFonts w:eastAsia="SimSun"/>
          <w:b/>
          <w:bCs/>
          <w:color w:val="000000"/>
          <w:kern w:val="3"/>
          <w:szCs w:val="24"/>
          <w:lang w:eastAsia="zh-CN" w:bidi="hi-IN"/>
        </w:rPr>
        <w:t>1</w:t>
      </w:r>
      <w:r>
        <w:rPr>
          <w:rFonts w:eastAsia="SimSun"/>
          <w:b/>
          <w:bCs/>
          <w:color w:val="000000"/>
          <w:kern w:val="3"/>
          <w:szCs w:val="24"/>
          <w:lang w:eastAsia="zh-CN" w:bidi="hi-IN"/>
        </w:rPr>
        <w:t xml:space="preserve">. </w:t>
      </w:r>
      <w:r>
        <w:rPr>
          <w:rFonts w:eastAsia="SimSun"/>
          <w:bCs/>
          <w:iCs/>
          <w:color w:val="000000"/>
          <w:kern w:val="3"/>
          <w:szCs w:val="24"/>
          <w:lang w:eastAsia="zh-CN" w:bidi="hi-IN"/>
        </w:rPr>
        <w:t xml:space="preserve">Gamtos mokslų, technologijų, inžinerijos, matematikos tyrimų ir eksperimentinės veiklos atviros prieigos centro veiklos aprašas </w:t>
      </w:r>
      <w:r>
        <w:rPr>
          <w:rFonts w:eastAsia="SimSun"/>
          <w:color w:val="000000"/>
          <w:kern w:val="3"/>
          <w:szCs w:val="24"/>
          <w:lang w:eastAsia="zh-CN" w:bidi="hi-IN"/>
        </w:rPr>
        <w:t xml:space="preserve">(toliau </w:t>
      </w:r>
      <w:r>
        <w:rPr>
          <w:color w:val="000000"/>
          <w:kern w:val="3"/>
          <w:szCs w:val="24"/>
          <w:lang w:val="cs-CZ"/>
        </w:rPr>
        <w:t>– Aprašas</w:t>
      </w:r>
      <w:r>
        <w:rPr>
          <w:color w:val="000000"/>
          <w:kern w:val="3"/>
          <w:szCs w:val="24"/>
        </w:rPr>
        <w:t xml:space="preserve">) </w:t>
      </w:r>
      <w:r>
        <w:rPr>
          <w:rFonts w:eastAsia="SimSun"/>
          <w:iCs/>
          <w:color w:val="000000"/>
          <w:kern w:val="3"/>
          <w:szCs w:val="24"/>
          <w:lang w:eastAsia="zh-CN" w:bidi="hi-IN"/>
        </w:rPr>
        <w:t xml:space="preserve">nustato </w:t>
      </w:r>
      <w:r>
        <w:rPr>
          <w:rFonts w:eastAsia="SimSun"/>
          <w:bCs/>
          <w:iCs/>
          <w:color w:val="000000"/>
          <w:kern w:val="3"/>
          <w:szCs w:val="24"/>
          <w:lang w:eastAsia="zh-CN" w:bidi="hi-IN"/>
        </w:rPr>
        <w:t xml:space="preserve">Gamtos mokslų, technologijų, inžinerijos, matematikos tyrimų ir eksperimentinės veiklos atviros prieigos centro (toliau – Centras) </w:t>
      </w:r>
      <w:r>
        <w:rPr>
          <w:rFonts w:eastAsia="SimSun"/>
          <w:iCs/>
          <w:color w:val="000000"/>
          <w:kern w:val="3"/>
          <w:szCs w:val="24"/>
          <w:lang w:eastAsia="zh-CN" w:bidi="hi-IN"/>
        </w:rPr>
        <w:t xml:space="preserve">veiklos tikslus, uždavinius, kūrimą ir valdymą, veiklas ir </w:t>
      </w:r>
      <w:r>
        <w:rPr>
          <w:iCs/>
          <w:color w:val="000000"/>
          <w:kern w:val="3"/>
          <w:szCs w:val="24"/>
        </w:rPr>
        <w:t>finansavimą.</w:t>
      </w:r>
    </w:p>
    <w:p w14:paraId="6CA957E8" w14:textId="77777777" w:rsidR="003B6384" w:rsidRDefault="00AB45EA">
      <w:pPr>
        <w:suppressAutoHyphens/>
        <w:ind w:firstLine="567"/>
        <w:jc w:val="both"/>
        <w:rPr>
          <w:rFonts w:eastAsia="SimSun"/>
          <w:kern w:val="3"/>
          <w:szCs w:val="24"/>
          <w:lang w:eastAsia="zh-CN" w:bidi="hi-IN"/>
        </w:rPr>
      </w:pPr>
      <w:r>
        <w:rPr>
          <w:iCs/>
          <w:color w:val="000000"/>
          <w:kern w:val="3"/>
          <w:szCs w:val="24"/>
        </w:rPr>
        <w:t>2</w:t>
      </w:r>
      <w:r>
        <w:rPr>
          <w:iCs/>
          <w:color w:val="000000"/>
          <w:kern w:val="3"/>
          <w:szCs w:val="24"/>
        </w:rPr>
        <w:t xml:space="preserve">. </w:t>
      </w:r>
      <w:r>
        <w:rPr>
          <w:rFonts w:eastAsia="SimSun"/>
          <w:iCs/>
          <w:color w:val="000000"/>
          <w:kern w:val="3"/>
          <w:szCs w:val="24"/>
          <w:lang w:eastAsia="zh-CN" w:bidi="hi-IN"/>
        </w:rPr>
        <w:t xml:space="preserve">Centras </w:t>
      </w:r>
      <w:r>
        <w:rPr>
          <w:rFonts w:eastAsia="SimSun"/>
          <w:color w:val="000000"/>
          <w:kern w:val="3"/>
          <w:szCs w:val="24"/>
          <w:lang w:eastAsia="zh-CN" w:bidi="hi-IN"/>
        </w:rPr>
        <w:t>kuriamas vadovaujantis prieinamumo, ak</w:t>
      </w:r>
      <w:r>
        <w:rPr>
          <w:rFonts w:eastAsia="SimSun"/>
          <w:color w:val="000000"/>
          <w:kern w:val="3"/>
          <w:szCs w:val="24"/>
          <w:lang w:eastAsia="zh-CN" w:bidi="hi-IN"/>
        </w:rPr>
        <w:t xml:space="preserve">tualumo </w:t>
      </w:r>
      <w:r>
        <w:rPr>
          <w:rFonts w:eastAsia="SimSun"/>
          <w:bCs/>
          <w:color w:val="000000"/>
          <w:kern w:val="3"/>
          <w:szCs w:val="24"/>
          <w:lang w:eastAsia="zh-CN" w:bidi="hi-IN"/>
        </w:rPr>
        <w:t>apskrities teritorijai ir šalies tvariajai plėtrai (įskaitant siekį atitikti Sumaniosios specializacijos strategijos prioritetus),</w:t>
      </w:r>
      <w:r>
        <w:rPr>
          <w:rFonts w:eastAsia="SimSun"/>
          <w:color w:val="000000"/>
          <w:kern w:val="3"/>
          <w:szCs w:val="24"/>
          <w:lang w:eastAsia="zh-CN" w:bidi="hi-IN"/>
        </w:rPr>
        <w:t xml:space="preserve"> </w:t>
      </w:r>
      <w:r>
        <w:rPr>
          <w:rFonts w:eastAsia="SimSun"/>
          <w:bCs/>
          <w:iCs/>
          <w:color w:val="000000"/>
          <w:kern w:val="3"/>
          <w:szCs w:val="24"/>
          <w:lang w:eastAsia="zh-CN" w:bidi="hi-IN"/>
        </w:rPr>
        <w:t xml:space="preserve">gamtos mokslų, technologijų, inžinerijos, matematikos </w:t>
      </w:r>
      <w:r>
        <w:rPr>
          <w:rFonts w:eastAsia="SimSun"/>
          <w:color w:val="000000"/>
          <w:kern w:val="3"/>
          <w:szCs w:val="24"/>
          <w:lang w:eastAsia="zh-CN" w:bidi="hi-IN"/>
        </w:rPr>
        <w:t xml:space="preserve">mokslų </w:t>
      </w:r>
      <w:r>
        <w:rPr>
          <w:rFonts w:eastAsia="SimSun"/>
          <w:iCs/>
          <w:color w:val="000000"/>
          <w:kern w:val="3"/>
          <w:szCs w:val="24"/>
          <w:lang w:eastAsia="zh-CN" w:bidi="hi-IN"/>
        </w:rPr>
        <w:t xml:space="preserve">ir kūrybiškumo </w:t>
      </w:r>
      <w:r>
        <w:rPr>
          <w:rFonts w:eastAsia="SimSun"/>
          <w:color w:val="000000"/>
          <w:kern w:val="3"/>
          <w:szCs w:val="24"/>
          <w:lang w:eastAsia="zh-CN" w:bidi="hi-IN"/>
        </w:rPr>
        <w:t>ugdymo (STEAM</w:t>
      </w:r>
      <w:r>
        <w:rPr>
          <w:rFonts w:eastAsia="SimSun"/>
          <w:i/>
          <w:color w:val="000000"/>
          <w:kern w:val="3"/>
          <w:szCs w:val="24"/>
          <w:lang w:eastAsia="zh-CN" w:bidi="hi-IN"/>
        </w:rPr>
        <w:t xml:space="preserve"> – </w:t>
      </w:r>
      <w:r>
        <w:rPr>
          <w:rFonts w:eastAsia="SimSun"/>
          <w:color w:val="000000"/>
          <w:kern w:val="3"/>
          <w:szCs w:val="24"/>
          <w:lang w:eastAsia="zh-CN" w:bidi="hi-IN"/>
        </w:rPr>
        <w:t>angl.</w:t>
      </w:r>
      <w:r>
        <w:rPr>
          <w:rFonts w:eastAsia="SimSun"/>
          <w:i/>
          <w:color w:val="000000"/>
          <w:kern w:val="3"/>
          <w:szCs w:val="24"/>
          <w:lang w:eastAsia="zh-CN" w:bidi="hi-IN"/>
        </w:rPr>
        <w:t xml:space="preserve"> </w:t>
      </w:r>
      <w:proofErr w:type="spellStart"/>
      <w:r>
        <w:rPr>
          <w:rFonts w:eastAsia="SimSun"/>
          <w:i/>
          <w:color w:val="000000"/>
          <w:kern w:val="3"/>
          <w:szCs w:val="24"/>
          <w:lang w:eastAsia="zh-CN" w:bidi="hi-IN"/>
        </w:rPr>
        <w:t>Science</w:t>
      </w:r>
      <w:proofErr w:type="spellEnd"/>
      <w:r>
        <w:rPr>
          <w:rFonts w:eastAsia="SimSun"/>
          <w:i/>
          <w:color w:val="000000"/>
          <w:kern w:val="3"/>
          <w:szCs w:val="24"/>
          <w:lang w:eastAsia="zh-CN" w:bidi="hi-IN"/>
        </w:rPr>
        <w:t xml:space="preserve">, </w:t>
      </w:r>
      <w:proofErr w:type="spellStart"/>
      <w:r>
        <w:rPr>
          <w:rFonts w:eastAsia="SimSun"/>
          <w:i/>
          <w:color w:val="000000"/>
          <w:kern w:val="3"/>
          <w:szCs w:val="24"/>
          <w:lang w:eastAsia="zh-CN" w:bidi="hi-IN"/>
        </w:rPr>
        <w:t>Technnolog</w:t>
      </w:r>
      <w:r>
        <w:rPr>
          <w:rFonts w:eastAsia="SimSun"/>
          <w:i/>
          <w:color w:val="000000"/>
          <w:kern w:val="3"/>
          <w:szCs w:val="24"/>
          <w:lang w:eastAsia="zh-CN" w:bidi="hi-IN"/>
        </w:rPr>
        <w:t>y</w:t>
      </w:r>
      <w:proofErr w:type="spellEnd"/>
      <w:r>
        <w:rPr>
          <w:rFonts w:eastAsia="SimSun"/>
          <w:i/>
          <w:color w:val="000000"/>
          <w:kern w:val="3"/>
          <w:szCs w:val="24"/>
          <w:lang w:eastAsia="zh-CN" w:bidi="hi-IN"/>
        </w:rPr>
        <w:t xml:space="preserve">, </w:t>
      </w:r>
      <w:proofErr w:type="spellStart"/>
      <w:r>
        <w:rPr>
          <w:rFonts w:eastAsia="SimSun"/>
          <w:i/>
          <w:color w:val="000000"/>
          <w:kern w:val="3"/>
          <w:szCs w:val="24"/>
          <w:lang w:eastAsia="zh-CN" w:bidi="hi-IN"/>
        </w:rPr>
        <w:t>Engineering</w:t>
      </w:r>
      <w:proofErr w:type="spellEnd"/>
      <w:r>
        <w:rPr>
          <w:rFonts w:eastAsia="SimSun"/>
          <w:i/>
          <w:color w:val="000000"/>
          <w:kern w:val="3"/>
          <w:szCs w:val="24"/>
          <w:lang w:eastAsia="zh-CN" w:bidi="hi-IN"/>
        </w:rPr>
        <w:t xml:space="preserve">, Art </w:t>
      </w:r>
      <w:r>
        <w:rPr>
          <w:rFonts w:eastAsia="SimSun"/>
          <w:i/>
          <w:iCs/>
          <w:kern w:val="3"/>
          <w:szCs w:val="24"/>
          <w:lang w:eastAsia="zh-CN" w:bidi="hi-IN"/>
        </w:rPr>
        <w:t>(</w:t>
      </w:r>
      <w:proofErr w:type="spellStart"/>
      <w:r>
        <w:rPr>
          <w:rFonts w:eastAsia="SimSun"/>
          <w:i/>
          <w:iCs/>
          <w:kern w:val="3"/>
          <w:szCs w:val="24"/>
          <w:lang w:eastAsia="zh-CN" w:bidi="hi-IN"/>
        </w:rPr>
        <w:t>creative</w:t>
      </w:r>
      <w:proofErr w:type="spellEnd"/>
      <w:r>
        <w:rPr>
          <w:rFonts w:eastAsia="SimSun"/>
          <w:i/>
          <w:iCs/>
          <w:kern w:val="3"/>
          <w:szCs w:val="24"/>
          <w:lang w:eastAsia="zh-CN" w:bidi="hi-IN"/>
        </w:rPr>
        <w:t xml:space="preserve"> </w:t>
      </w:r>
      <w:proofErr w:type="spellStart"/>
      <w:r>
        <w:rPr>
          <w:rFonts w:eastAsia="SimSun"/>
          <w:i/>
          <w:iCs/>
          <w:kern w:val="3"/>
          <w:szCs w:val="24"/>
          <w:lang w:eastAsia="zh-CN" w:bidi="hi-IN"/>
        </w:rPr>
        <w:t>activities</w:t>
      </w:r>
      <w:proofErr w:type="spellEnd"/>
      <w:r>
        <w:rPr>
          <w:rFonts w:eastAsia="SimSun"/>
          <w:i/>
          <w:iCs/>
          <w:kern w:val="3"/>
          <w:szCs w:val="24"/>
          <w:lang w:eastAsia="zh-CN" w:bidi="hi-IN"/>
        </w:rPr>
        <w:t>)</w:t>
      </w:r>
      <w:r>
        <w:rPr>
          <w:rFonts w:eastAsia="SimSun"/>
          <w:i/>
          <w:color w:val="000000"/>
          <w:kern w:val="3"/>
          <w:szCs w:val="24"/>
          <w:lang w:eastAsia="zh-CN" w:bidi="hi-IN"/>
        </w:rPr>
        <w:t xml:space="preserve">, </w:t>
      </w:r>
      <w:proofErr w:type="spellStart"/>
      <w:r>
        <w:rPr>
          <w:rFonts w:eastAsia="SimSun"/>
          <w:i/>
          <w:color w:val="000000"/>
          <w:kern w:val="3"/>
          <w:szCs w:val="24"/>
          <w:lang w:eastAsia="zh-CN" w:bidi="hi-IN"/>
        </w:rPr>
        <w:t>Mathematics</w:t>
      </w:r>
      <w:proofErr w:type="spellEnd"/>
      <w:r>
        <w:rPr>
          <w:rFonts w:eastAsia="SimSun"/>
          <w:color w:val="000000"/>
          <w:kern w:val="3"/>
          <w:szCs w:val="24"/>
          <w:lang w:eastAsia="zh-CN" w:bidi="hi-IN"/>
        </w:rPr>
        <w:t>)</w:t>
      </w:r>
      <w:r>
        <w:rPr>
          <w:rFonts w:eastAsia="SimSun"/>
          <w:b/>
          <w:i/>
          <w:color w:val="000000"/>
          <w:kern w:val="3"/>
          <w:szCs w:val="24"/>
          <w:lang w:eastAsia="zh-CN" w:bidi="hi-IN"/>
        </w:rPr>
        <w:t xml:space="preserve"> </w:t>
      </w:r>
      <w:r>
        <w:rPr>
          <w:rFonts w:eastAsia="SimSun"/>
          <w:color w:val="000000"/>
          <w:kern w:val="3"/>
          <w:szCs w:val="24"/>
          <w:lang w:eastAsia="zh-CN" w:bidi="hi-IN"/>
        </w:rPr>
        <w:t>(toliau – STEAM) integralumo ir sistemiškumo principais.</w:t>
      </w:r>
      <w:r>
        <w:rPr>
          <w:rFonts w:eastAsia="SimSun"/>
          <w:kern w:val="3"/>
          <w:szCs w:val="24"/>
          <w:lang w:eastAsia="zh-CN" w:bidi="hi-IN"/>
        </w:rPr>
        <w:tab/>
      </w:r>
    </w:p>
    <w:p w14:paraId="6CA957E9" w14:textId="77777777" w:rsidR="003B6384" w:rsidRDefault="00AB45EA">
      <w:pPr>
        <w:suppressAutoHyphens/>
        <w:ind w:firstLine="567"/>
        <w:jc w:val="both"/>
        <w:rPr>
          <w:rFonts w:eastAsia="SimSun"/>
          <w:kern w:val="3"/>
          <w:szCs w:val="24"/>
          <w:lang w:eastAsia="zh-CN" w:bidi="hi-IN"/>
        </w:rPr>
      </w:pPr>
      <w:r>
        <w:rPr>
          <w:rFonts w:eastAsia="SimSun"/>
          <w:iCs/>
          <w:color w:val="000000"/>
          <w:kern w:val="3"/>
          <w:szCs w:val="24"/>
          <w:lang w:eastAsia="zh-CN" w:bidi="hi-IN"/>
        </w:rPr>
        <w:t>3</w:t>
      </w:r>
      <w:r>
        <w:rPr>
          <w:rFonts w:eastAsia="SimSun"/>
          <w:iCs/>
          <w:color w:val="000000"/>
          <w:kern w:val="3"/>
          <w:szCs w:val="24"/>
          <w:lang w:eastAsia="zh-CN" w:bidi="hi-IN"/>
        </w:rPr>
        <w:t xml:space="preserve">. </w:t>
      </w:r>
      <w:r>
        <w:rPr>
          <w:rFonts w:eastAsia="SimSun"/>
          <w:bCs/>
          <w:color w:val="000000"/>
          <w:kern w:val="3"/>
          <w:szCs w:val="24"/>
          <w:lang w:eastAsia="zh-CN" w:bidi="hi-IN"/>
        </w:rPr>
        <w:t>Savivaldybių, mokslo ir studijų, verslo atstovų ir kitų suinteresuotų šalių tarpusavio bendradarbiavimas kuriant Centrą skatins visų ly</w:t>
      </w:r>
      <w:r>
        <w:rPr>
          <w:rFonts w:eastAsia="SimSun"/>
          <w:bCs/>
          <w:color w:val="000000"/>
          <w:kern w:val="3"/>
          <w:szCs w:val="24"/>
          <w:lang w:eastAsia="zh-CN" w:bidi="hi-IN"/>
        </w:rPr>
        <w:t xml:space="preserve">gių ir formų partnerystę ir prisidės prie </w:t>
      </w:r>
      <w:r>
        <w:rPr>
          <w:rFonts w:eastAsia="SimSun"/>
          <w:color w:val="000000"/>
          <w:kern w:val="3"/>
          <w:szCs w:val="24"/>
          <w:lang w:eastAsia="zh-CN" w:bidi="hi-IN"/>
        </w:rPr>
        <w:t xml:space="preserve">STEAM mokslų populiarinimo ir jų </w:t>
      </w:r>
      <w:r>
        <w:rPr>
          <w:rFonts w:eastAsia="SimSun"/>
          <w:bCs/>
          <w:color w:val="000000"/>
          <w:kern w:val="3"/>
          <w:szCs w:val="24"/>
          <w:lang w:eastAsia="zh-CN" w:bidi="hi-IN"/>
        </w:rPr>
        <w:t>ugdymo kokybės gerinimo mokyklose.</w:t>
      </w:r>
    </w:p>
    <w:p w14:paraId="6CA957EA" w14:textId="77777777" w:rsidR="003B6384" w:rsidRDefault="00AB45EA">
      <w:pPr>
        <w:suppressAutoHyphens/>
        <w:ind w:firstLine="567"/>
        <w:jc w:val="both"/>
        <w:rPr>
          <w:rFonts w:eastAsia="SimSun"/>
          <w:kern w:val="3"/>
          <w:szCs w:val="24"/>
          <w:lang w:eastAsia="zh-CN" w:bidi="hi-IN"/>
        </w:rPr>
      </w:pPr>
      <w:r>
        <w:rPr>
          <w:rFonts w:eastAsia="SimSun"/>
          <w:color w:val="000000"/>
          <w:kern w:val="3"/>
          <w:szCs w:val="24"/>
          <w:lang w:eastAsia="zh-CN" w:bidi="hi-IN"/>
        </w:rPr>
        <w:t>4</w:t>
      </w:r>
      <w:r>
        <w:rPr>
          <w:rFonts w:eastAsia="SimSun"/>
          <w:color w:val="000000"/>
          <w:kern w:val="3"/>
          <w:szCs w:val="24"/>
          <w:lang w:eastAsia="zh-CN" w:bidi="hi-IN"/>
        </w:rPr>
        <w:t>. Apraše vartojamos sąvokos atitinka Lietuvos Respublikos švietimo įstatyme ir kituose teisės aktuose vartojamas sąvokas.</w:t>
      </w:r>
    </w:p>
    <w:p w14:paraId="6CA957EB" w14:textId="77777777" w:rsidR="003B6384" w:rsidRDefault="00AB45EA">
      <w:pPr>
        <w:suppressAutoHyphens/>
        <w:ind w:firstLine="567"/>
        <w:jc w:val="center"/>
        <w:rPr>
          <w:rFonts w:eastAsia="SimSun"/>
          <w:b/>
          <w:color w:val="000000"/>
          <w:kern w:val="3"/>
          <w:szCs w:val="24"/>
          <w:lang w:eastAsia="zh-CN" w:bidi="hi-IN"/>
        </w:rPr>
      </w:pPr>
    </w:p>
    <w:p w14:paraId="6CA957EC" w14:textId="77777777" w:rsidR="003B6384" w:rsidRDefault="00AB45EA">
      <w:pPr>
        <w:suppressAutoHyphens/>
        <w:ind w:firstLine="567"/>
        <w:jc w:val="center"/>
        <w:rPr>
          <w:rFonts w:eastAsia="SimSun"/>
          <w:kern w:val="3"/>
          <w:szCs w:val="24"/>
          <w:lang w:eastAsia="zh-CN" w:bidi="hi-IN"/>
        </w:rPr>
      </w:pPr>
      <w:r>
        <w:rPr>
          <w:rFonts w:eastAsia="SimSun"/>
          <w:b/>
          <w:color w:val="000000"/>
          <w:kern w:val="3"/>
          <w:szCs w:val="24"/>
          <w:lang w:eastAsia="zh-CN" w:bidi="hi-IN"/>
        </w:rPr>
        <w:t>II</w:t>
      </w:r>
      <w:r>
        <w:rPr>
          <w:rFonts w:eastAsia="SimSun"/>
          <w:b/>
          <w:color w:val="000000"/>
          <w:kern w:val="3"/>
          <w:szCs w:val="24"/>
          <w:lang w:eastAsia="zh-CN" w:bidi="hi-IN"/>
        </w:rPr>
        <w:t xml:space="preserve"> SKYRIUS</w:t>
      </w:r>
    </w:p>
    <w:p w14:paraId="6CA957ED" w14:textId="77777777" w:rsidR="003B6384" w:rsidRDefault="00AB45EA">
      <w:pPr>
        <w:suppressAutoHyphens/>
        <w:ind w:firstLine="567"/>
        <w:jc w:val="center"/>
        <w:rPr>
          <w:rFonts w:eastAsia="SimSun"/>
          <w:kern w:val="3"/>
          <w:szCs w:val="24"/>
          <w:lang w:eastAsia="zh-CN" w:bidi="hi-IN"/>
        </w:rPr>
      </w:pPr>
      <w:r>
        <w:rPr>
          <w:rFonts w:eastAsia="SimSun"/>
          <w:b/>
          <w:color w:val="000000"/>
          <w:kern w:val="3"/>
          <w:szCs w:val="24"/>
          <w:lang w:eastAsia="zh-CN" w:bidi="hi-IN"/>
        </w:rPr>
        <w:t>CENTRO VEIKLOS TIKSLA</w:t>
      </w:r>
      <w:r>
        <w:rPr>
          <w:rFonts w:eastAsia="SimSun"/>
          <w:b/>
          <w:color w:val="000000"/>
          <w:kern w:val="3"/>
          <w:szCs w:val="24"/>
          <w:lang w:val="en-US" w:eastAsia="zh-CN" w:bidi="hi-IN"/>
        </w:rPr>
        <w:t>I</w:t>
      </w:r>
      <w:r>
        <w:rPr>
          <w:rFonts w:eastAsia="SimSun"/>
          <w:b/>
          <w:color w:val="000000"/>
          <w:kern w:val="3"/>
          <w:szCs w:val="24"/>
          <w:lang w:eastAsia="zh-CN" w:bidi="hi-IN"/>
        </w:rPr>
        <w:t xml:space="preserve"> IR UŽDAVINIAI</w:t>
      </w:r>
    </w:p>
    <w:p w14:paraId="6CA957EE" w14:textId="77777777" w:rsidR="003B6384" w:rsidRDefault="003B6384">
      <w:pPr>
        <w:suppressAutoHyphens/>
        <w:ind w:firstLine="567"/>
        <w:jc w:val="both"/>
        <w:rPr>
          <w:rFonts w:eastAsia="SimSun"/>
          <w:color w:val="000000"/>
          <w:kern w:val="3"/>
          <w:szCs w:val="24"/>
          <w:lang w:eastAsia="zh-CN" w:bidi="hi-IN"/>
        </w:rPr>
      </w:pPr>
    </w:p>
    <w:p w14:paraId="6CA957EF" w14:textId="77777777" w:rsidR="003B6384" w:rsidRDefault="00AB45EA">
      <w:pPr>
        <w:suppressAutoHyphens/>
        <w:ind w:firstLine="567"/>
        <w:jc w:val="both"/>
        <w:rPr>
          <w:rFonts w:eastAsia="SimSun"/>
          <w:color w:val="000000"/>
          <w:kern w:val="3"/>
          <w:szCs w:val="24"/>
          <w:lang w:eastAsia="zh-CN" w:bidi="hi-IN"/>
        </w:rPr>
      </w:pPr>
      <w:r>
        <w:rPr>
          <w:rFonts w:eastAsia="SimSun"/>
          <w:color w:val="000000"/>
          <w:kern w:val="3"/>
          <w:szCs w:val="24"/>
          <w:lang w:eastAsia="zh-CN" w:bidi="hi-IN"/>
        </w:rPr>
        <w:t>5</w:t>
      </w:r>
      <w:r>
        <w:rPr>
          <w:rFonts w:eastAsia="SimSun"/>
          <w:color w:val="000000"/>
          <w:kern w:val="3"/>
          <w:szCs w:val="24"/>
          <w:lang w:eastAsia="zh-CN" w:bidi="hi-IN"/>
        </w:rPr>
        <w:t>. Centro veiklos tikslai:</w:t>
      </w:r>
    </w:p>
    <w:p w14:paraId="6CA957F0" w14:textId="77777777" w:rsidR="003B6384" w:rsidRDefault="00AB45EA">
      <w:pPr>
        <w:suppressAutoHyphens/>
        <w:ind w:firstLine="567"/>
        <w:jc w:val="both"/>
        <w:rPr>
          <w:rFonts w:eastAsia="SimSun"/>
          <w:kern w:val="3"/>
          <w:szCs w:val="24"/>
          <w:lang w:eastAsia="zh-CN" w:bidi="hi-IN"/>
        </w:rPr>
      </w:pPr>
      <w:r>
        <w:rPr>
          <w:rFonts w:eastAsia="SimSun"/>
          <w:color w:val="000000"/>
          <w:kern w:val="3"/>
          <w:szCs w:val="24"/>
          <w:lang w:eastAsia="zh-CN" w:bidi="hi-IN"/>
        </w:rPr>
        <w:t>5.1</w:t>
      </w:r>
      <w:r>
        <w:rPr>
          <w:rFonts w:eastAsia="SimSun"/>
          <w:color w:val="000000"/>
          <w:kern w:val="3"/>
          <w:szCs w:val="24"/>
          <w:lang w:eastAsia="zh-CN" w:bidi="hi-IN"/>
        </w:rPr>
        <w:t>. ugdyti mokinius, kaip ateities STEAM mokslų sričių tyrėjus, inovacijų kūrėjus ir diegėjus, naujų aukštos pridėtinės vertės produktų bei paslaugų kūrėjus ir gamintojus, stiprinant d</w:t>
      </w:r>
      <w:r>
        <w:rPr>
          <w:rFonts w:eastAsia="SimSun"/>
          <w:color w:val="000000"/>
          <w:kern w:val="3"/>
          <w:szCs w:val="24"/>
          <w:lang w:eastAsia="zh-CN" w:bidi="hi-IN"/>
        </w:rPr>
        <w:t xml:space="preserve">alykines, kūrybiškumo, iniciatyvumo, </w:t>
      </w:r>
      <w:proofErr w:type="spellStart"/>
      <w:r>
        <w:rPr>
          <w:rFonts w:eastAsia="SimSun"/>
          <w:color w:val="000000"/>
          <w:kern w:val="3"/>
          <w:szCs w:val="24"/>
          <w:lang w:eastAsia="zh-CN" w:bidi="hi-IN"/>
        </w:rPr>
        <w:t>verslumo</w:t>
      </w:r>
      <w:proofErr w:type="spellEnd"/>
      <w:r>
        <w:rPr>
          <w:rFonts w:eastAsia="SimSun"/>
          <w:color w:val="000000"/>
          <w:kern w:val="3"/>
          <w:szCs w:val="24"/>
          <w:lang w:eastAsia="zh-CN" w:bidi="hi-IN"/>
        </w:rPr>
        <w:t xml:space="preserve"> ir lyderystės kompetencijas, reikalingas sėkmingai profesinei jų karjerai;</w:t>
      </w:r>
    </w:p>
    <w:p w14:paraId="6CA957F1" w14:textId="77777777" w:rsidR="003B6384" w:rsidRDefault="00AB45EA">
      <w:pPr>
        <w:suppressAutoHyphens/>
        <w:ind w:firstLine="567"/>
        <w:jc w:val="both"/>
        <w:rPr>
          <w:rFonts w:eastAsia="SimSun" w:cs="Mangal"/>
          <w:color w:val="000000"/>
          <w:kern w:val="3"/>
          <w:szCs w:val="24"/>
          <w:lang w:eastAsia="zh-CN" w:bidi="hi-IN"/>
        </w:rPr>
      </w:pPr>
      <w:r>
        <w:rPr>
          <w:rFonts w:eastAsia="SimSun"/>
          <w:color w:val="000000"/>
          <w:kern w:val="3"/>
          <w:szCs w:val="24"/>
          <w:lang w:eastAsia="zh-CN" w:bidi="hi-IN"/>
        </w:rPr>
        <w:t>5.2</w:t>
      </w:r>
      <w:r>
        <w:rPr>
          <w:rFonts w:eastAsia="SimSun"/>
          <w:color w:val="000000"/>
          <w:kern w:val="3"/>
          <w:szCs w:val="24"/>
          <w:lang w:eastAsia="zh-CN" w:bidi="hi-IN"/>
        </w:rPr>
        <w:t>.</w:t>
      </w:r>
      <w:r>
        <w:rPr>
          <w:rFonts w:eastAsia="SimSun" w:cs="Mangal"/>
          <w:color w:val="000000"/>
          <w:kern w:val="3"/>
          <w:szCs w:val="24"/>
          <w:lang w:eastAsia="zh-CN" w:bidi="hi-IN"/>
        </w:rPr>
        <w:t xml:space="preserve"> ugdyti mokinių kompetencijas, gerinti pasiekimus ir </w:t>
      </w:r>
      <w:r>
        <w:rPr>
          <w:rFonts w:eastAsia="SimSun"/>
          <w:color w:val="000000"/>
          <w:kern w:val="3"/>
          <w:szCs w:val="24"/>
          <w:lang w:eastAsia="zh-CN" w:bidi="hi-IN"/>
        </w:rPr>
        <w:t>stiprinti praktinius gebėjimus STEAM mokslų srityse;</w:t>
      </w:r>
    </w:p>
    <w:p w14:paraId="6CA957F2" w14:textId="77777777" w:rsidR="003B6384" w:rsidRDefault="00AB45EA">
      <w:pPr>
        <w:suppressAutoHyphens/>
        <w:ind w:firstLine="567"/>
        <w:jc w:val="both"/>
        <w:rPr>
          <w:rFonts w:eastAsia="SimSun" w:cs="Mangal"/>
          <w:color w:val="000000"/>
          <w:kern w:val="3"/>
          <w:szCs w:val="24"/>
          <w:lang w:eastAsia="zh-CN" w:bidi="hi-IN"/>
        </w:rPr>
      </w:pPr>
      <w:r>
        <w:rPr>
          <w:rFonts w:eastAsia="SimSun"/>
          <w:color w:val="000000"/>
          <w:kern w:val="3"/>
          <w:szCs w:val="24"/>
          <w:lang w:eastAsia="zh-CN" w:bidi="hi-IN"/>
        </w:rPr>
        <w:t>5.3</w:t>
      </w:r>
      <w:r>
        <w:rPr>
          <w:rFonts w:eastAsia="SimSun"/>
          <w:color w:val="000000"/>
          <w:kern w:val="3"/>
          <w:szCs w:val="24"/>
          <w:lang w:eastAsia="zh-CN" w:bidi="hi-IN"/>
        </w:rPr>
        <w:t>. ugdyti inova</w:t>
      </w:r>
      <w:r>
        <w:rPr>
          <w:rFonts w:eastAsia="SimSun"/>
          <w:color w:val="000000"/>
          <w:kern w:val="3"/>
          <w:szCs w:val="24"/>
          <w:lang w:eastAsia="zh-CN" w:bidi="hi-IN"/>
        </w:rPr>
        <w:t>cijų kultūrą, skatinant mokinių ir visuomenės domėjimąsi STEAM mokslų laimėjimais, su jais susijusių pramonės šakų pasiekimais bei galimybėmis Lietuvoje ir pasaulyje.</w:t>
      </w:r>
    </w:p>
    <w:p w14:paraId="6CA957F3" w14:textId="77777777" w:rsidR="003B6384" w:rsidRDefault="00AB45EA">
      <w:pPr>
        <w:suppressAutoHyphens/>
        <w:ind w:firstLine="567"/>
        <w:jc w:val="both"/>
        <w:rPr>
          <w:rFonts w:eastAsia="SimSun"/>
          <w:color w:val="000000"/>
          <w:kern w:val="3"/>
          <w:szCs w:val="24"/>
          <w:lang w:eastAsia="zh-CN" w:bidi="hi-IN"/>
        </w:rPr>
      </w:pPr>
      <w:r>
        <w:rPr>
          <w:rFonts w:eastAsia="SimSun"/>
          <w:color w:val="000000"/>
          <w:kern w:val="3"/>
          <w:szCs w:val="24"/>
          <w:lang w:eastAsia="zh-CN" w:bidi="hi-IN"/>
        </w:rPr>
        <w:t>6</w:t>
      </w:r>
      <w:r>
        <w:rPr>
          <w:rFonts w:eastAsia="SimSun"/>
          <w:color w:val="000000"/>
          <w:kern w:val="3"/>
          <w:szCs w:val="24"/>
          <w:lang w:eastAsia="zh-CN" w:bidi="hi-IN"/>
        </w:rPr>
        <w:t>. Centro veiklos uždaviniai:</w:t>
      </w:r>
    </w:p>
    <w:p w14:paraId="6CA957F4" w14:textId="77777777" w:rsidR="003B6384" w:rsidRDefault="00AB45EA">
      <w:pPr>
        <w:suppressAutoHyphens/>
        <w:ind w:firstLine="567"/>
        <w:jc w:val="both"/>
        <w:rPr>
          <w:rFonts w:eastAsia="SimSun"/>
          <w:kern w:val="3"/>
          <w:szCs w:val="24"/>
          <w:lang w:eastAsia="zh-CN" w:bidi="hi-IN"/>
        </w:rPr>
      </w:pPr>
      <w:r>
        <w:rPr>
          <w:rFonts w:eastAsia="SimSun"/>
          <w:color w:val="000000"/>
          <w:kern w:val="3"/>
          <w:szCs w:val="24"/>
          <w:lang w:eastAsia="zh-CN" w:bidi="hi-IN"/>
        </w:rPr>
        <w:t>6.1</w:t>
      </w:r>
      <w:r>
        <w:rPr>
          <w:rFonts w:eastAsia="SimSun"/>
          <w:color w:val="000000"/>
          <w:kern w:val="3"/>
          <w:szCs w:val="24"/>
          <w:lang w:eastAsia="zh-CN" w:bidi="hi-IN"/>
        </w:rPr>
        <w:t xml:space="preserve">. skatinti mokinių domėjimąsi ir pasirengimą </w:t>
      </w:r>
      <w:r>
        <w:rPr>
          <w:rFonts w:eastAsia="SimSun"/>
          <w:color w:val="000000"/>
          <w:kern w:val="3"/>
          <w:szCs w:val="24"/>
          <w:lang w:eastAsia="zh-CN" w:bidi="hi-IN"/>
        </w:rPr>
        <w:t xml:space="preserve">mokytis ar studijuoti STEAM mokslų srityse, sukurti sąlygas gerinti </w:t>
      </w:r>
      <w:proofErr w:type="spellStart"/>
      <w:r>
        <w:rPr>
          <w:rFonts w:eastAsia="SimSun"/>
          <w:color w:val="000000"/>
          <w:kern w:val="3"/>
          <w:szCs w:val="24"/>
          <w:lang w:eastAsia="zh-CN" w:bidi="hi-IN"/>
        </w:rPr>
        <w:t>ugdymo(si</w:t>
      </w:r>
      <w:proofErr w:type="spellEnd"/>
      <w:r>
        <w:rPr>
          <w:rFonts w:eastAsia="SimSun"/>
          <w:color w:val="000000"/>
          <w:kern w:val="3"/>
          <w:szCs w:val="24"/>
          <w:lang w:eastAsia="zh-CN" w:bidi="hi-IN"/>
        </w:rPr>
        <w:t>) kokybę;</w:t>
      </w:r>
    </w:p>
    <w:p w14:paraId="6CA957F5" w14:textId="77777777" w:rsidR="003B6384" w:rsidRDefault="00AB45EA">
      <w:pPr>
        <w:suppressAutoHyphens/>
        <w:ind w:firstLine="567"/>
        <w:jc w:val="both"/>
        <w:rPr>
          <w:rFonts w:eastAsia="SimSun"/>
          <w:kern w:val="3"/>
          <w:szCs w:val="24"/>
          <w:lang w:eastAsia="zh-CN" w:bidi="hi-IN"/>
        </w:rPr>
      </w:pPr>
      <w:r>
        <w:rPr>
          <w:rFonts w:eastAsia="SimSun"/>
          <w:color w:val="000000"/>
          <w:kern w:val="3"/>
          <w:szCs w:val="24"/>
          <w:lang w:eastAsia="zh-CN" w:bidi="hi-IN"/>
        </w:rPr>
        <w:t>6.2</w:t>
      </w:r>
      <w:r>
        <w:rPr>
          <w:rFonts w:eastAsia="SimSun"/>
          <w:color w:val="000000"/>
          <w:kern w:val="3"/>
          <w:szCs w:val="24"/>
          <w:lang w:eastAsia="zh-CN" w:bidi="hi-IN"/>
        </w:rPr>
        <w:t xml:space="preserve">. ugdyti mokinių žinių integravimo ir taikymo, iniciatyvumo, </w:t>
      </w:r>
      <w:proofErr w:type="spellStart"/>
      <w:r>
        <w:rPr>
          <w:rFonts w:eastAsia="SimSun"/>
          <w:color w:val="000000"/>
          <w:kern w:val="3"/>
          <w:szCs w:val="24"/>
          <w:lang w:eastAsia="zh-CN" w:bidi="hi-IN"/>
        </w:rPr>
        <w:t>verslumo</w:t>
      </w:r>
      <w:proofErr w:type="spellEnd"/>
      <w:r>
        <w:rPr>
          <w:rFonts w:eastAsia="SimSun"/>
          <w:color w:val="000000"/>
          <w:kern w:val="3"/>
          <w:szCs w:val="24"/>
          <w:lang w:eastAsia="zh-CN" w:bidi="hi-IN"/>
        </w:rPr>
        <w:t xml:space="preserve"> ir lyderystės kompetencijas mokslinių tyrimų ir techninės kūrybos srityse;</w:t>
      </w:r>
    </w:p>
    <w:p w14:paraId="6CA957F6" w14:textId="77777777" w:rsidR="003B6384" w:rsidRDefault="00AB45EA">
      <w:pPr>
        <w:suppressAutoHyphens/>
        <w:ind w:firstLine="567"/>
        <w:jc w:val="both"/>
        <w:rPr>
          <w:rFonts w:eastAsia="SimSun"/>
          <w:kern w:val="3"/>
          <w:szCs w:val="24"/>
          <w:lang w:eastAsia="zh-CN" w:bidi="hi-IN"/>
        </w:rPr>
      </w:pPr>
      <w:r>
        <w:rPr>
          <w:rFonts w:eastAsia="SimSun"/>
          <w:color w:val="000000"/>
          <w:kern w:val="3"/>
          <w:szCs w:val="24"/>
          <w:lang w:eastAsia="zh-CN" w:bidi="hi-IN"/>
        </w:rPr>
        <w:t>6.3</w:t>
      </w:r>
      <w:r>
        <w:rPr>
          <w:rFonts w:eastAsia="SimSun"/>
          <w:color w:val="000000"/>
          <w:kern w:val="3"/>
          <w:szCs w:val="24"/>
          <w:lang w:eastAsia="zh-CN" w:bidi="hi-IN"/>
        </w:rPr>
        <w:t xml:space="preserve">. sukurti </w:t>
      </w:r>
      <w:r>
        <w:rPr>
          <w:rFonts w:eastAsia="SimSun"/>
          <w:color w:val="000000"/>
          <w:kern w:val="3"/>
          <w:szCs w:val="24"/>
          <w:lang w:eastAsia="zh-CN" w:bidi="hi-IN"/>
        </w:rPr>
        <w:t>STEAM mokslinių tyrimų ir techninės kūrybos mokomąsias aplinkas, kurios būtų aprūpintos šiuolaikinėmis technologijomis ir būtų viešai prieinamos;</w:t>
      </w:r>
    </w:p>
    <w:p w14:paraId="6CA957F7" w14:textId="77777777" w:rsidR="003B6384" w:rsidRDefault="00AB45EA">
      <w:pPr>
        <w:suppressAutoHyphens/>
        <w:ind w:firstLine="567"/>
        <w:jc w:val="both"/>
        <w:rPr>
          <w:rFonts w:eastAsia="SimSun"/>
          <w:kern w:val="3"/>
          <w:szCs w:val="24"/>
          <w:lang w:eastAsia="zh-CN" w:bidi="hi-IN"/>
        </w:rPr>
      </w:pPr>
      <w:r>
        <w:rPr>
          <w:rFonts w:eastAsia="SimSun"/>
          <w:color w:val="000000"/>
          <w:kern w:val="3"/>
          <w:szCs w:val="24"/>
          <w:lang w:eastAsia="zh-CN" w:bidi="hi-IN"/>
        </w:rPr>
        <w:t>6.4</w:t>
      </w:r>
      <w:r>
        <w:rPr>
          <w:rFonts w:eastAsia="SimSun"/>
          <w:color w:val="000000"/>
          <w:kern w:val="3"/>
          <w:szCs w:val="24"/>
          <w:lang w:eastAsia="zh-CN" w:bidi="hi-IN"/>
        </w:rPr>
        <w:t>. tobulinti mokytojų dalykinę, mokslinių tyrimų ir techninės kūrybos kompetencijas STEAM mokslų srityse</w:t>
      </w:r>
      <w:r>
        <w:rPr>
          <w:rFonts w:eastAsia="SimSun"/>
          <w:color w:val="000000"/>
          <w:kern w:val="3"/>
          <w:szCs w:val="24"/>
          <w:lang w:eastAsia="zh-CN" w:bidi="hi-IN"/>
        </w:rPr>
        <w:t>;</w:t>
      </w:r>
    </w:p>
    <w:p w14:paraId="6CA957F8" w14:textId="77777777" w:rsidR="003B6384" w:rsidRDefault="00AB45EA">
      <w:pPr>
        <w:tabs>
          <w:tab w:val="left" w:pos="2835"/>
        </w:tabs>
        <w:suppressAutoHyphens/>
        <w:ind w:firstLine="567"/>
        <w:rPr>
          <w:rFonts w:eastAsia="SimSun"/>
          <w:kern w:val="3"/>
          <w:szCs w:val="24"/>
          <w:lang w:eastAsia="zh-CN" w:bidi="hi-IN"/>
        </w:rPr>
      </w:pPr>
      <w:r>
        <w:rPr>
          <w:rFonts w:eastAsia="SimSun"/>
          <w:color w:val="000000"/>
          <w:kern w:val="3"/>
          <w:szCs w:val="24"/>
          <w:lang w:eastAsia="zh-CN" w:bidi="hi-IN"/>
        </w:rPr>
        <w:t>6.5</w:t>
      </w:r>
      <w:r>
        <w:rPr>
          <w:rFonts w:eastAsia="SimSun"/>
          <w:color w:val="000000"/>
          <w:kern w:val="3"/>
          <w:szCs w:val="24"/>
          <w:lang w:eastAsia="zh-CN" w:bidi="hi-IN"/>
        </w:rPr>
        <w:t>. vykdyti mokinių profesinį orientavimą;</w:t>
      </w:r>
    </w:p>
    <w:p w14:paraId="6CA957F9" w14:textId="77777777" w:rsidR="003B6384" w:rsidRDefault="00AB45EA">
      <w:pPr>
        <w:tabs>
          <w:tab w:val="left" w:pos="1843"/>
        </w:tabs>
        <w:suppressAutoHyphens/>
        <w:ind w:firstLine="567"/>
        <w:jc w:val="both"/>
        <w:rPr>
          <w:rFonts w:eastAsia="SimSun"/>
          <w:kern w:val="3"/>
          <w:szCs w:val="24"/>
          <w:lang w:eastAsia="zh-CN" w:bidi="hi-IN"/>
        </w:rPr>
      </w:pPr>
      <w:r>
        <w:rPr>
          <w:rFonts w:eastAsia="SimSun"/>
          <w:color w:val="000000"/>
          <w:kern w:val="3"/>
          <w:szCs w:val="24"/>
          <w:lang w:eastAsia="zh-CN" w:bidi="hi-IN"/>
        </w:rPr>
        <w:t>6.6</w:t>
      </w:r>
      <w:r>
        <w:rPr>
          <w:rFonts w:eastAsia="SimSun"/>
          <w:color w:val="000000"/>
          <w:kern w:val="3"/>
          <w:szCs w:val="24"/>
          <w:lang w:eastAsia="zh-CN" w:bidi="hi-IN"/>
        </w:rPr>
        <w:t>. populiarinti STEAM mokslinių tyrimų, inovacijų ir techninės kūrybos, ypač Lietuvos sumaniosios specializacijos srityse, laimėjimus.</w:t>
      </w:r>
    </w:p>
    <w:p w14:paraId="6CA957FA" w14:textId="77777777" w:rsidR="003B6384" w:rsidRDefault="00AB45EA">
      <w:pPr>
        <w:suppressAutoHyphens/>
        <w:ind w:firstLine="567"/>
        <w:jc w:val="center"/>
        <w:rPr>
          <w:rFonts w:eastAsia="SimSun"/>
          <w:b/>
          <w:color w:val="000000"/>
          <w:kern w:val="3"/>
          <w:szCs w:val="24"/>
          <w:lang w:eastAsia="zh-CN" w:bidi="hi-IN"/>
        </w:rPr>
      </w:pPr>
      <w:r>
        <w:rPr>
          <w:rFonts w:eastAsia="SimSun"/>
          <w:b/>
          <w:color w:val="000000"/>
          <w:kern w:val="3"/>
          <w:szCs w:val="24"/>
          <w:lang w:eastAsia="zh-CN" w:bidi="hi-IN"/>
        </w:rPr>
        <w:t>III</w:t>
      </w:r>
      <w:r>
        <w:rPr>
          <w:rFonts w:eastAsia="SimSun"/>
          <w:b/>
          <w:color w:val="000000"/>
          <w:kern w:val="3"/>
          <w:szCs w:val="24"/>
          <w:lang w:eastAsia="zh-CN" w:bidi="hi-IN"/>
        </w:rPr>
        <w:t xml:space="preserve"> SKYRIUS</w:t>
      </w:r>
    </w:p>
    <w:p w14:paraId="6CA957FB" w14:textId="77777777" w:rsidR="003B6384" w:rsidRDefault="00AB45EA">
      <w:pPr>
        <w:suppressAutoHyphens/>
        <w:ind w:firstLine="567"/>
        <w:jc w:val="center"/>
        <w:rPr>
          <w:rFonts w:eastAsia="SimSun"/>
          <w:b/>
          <w:bCs/>
          <w:caps/>
          <w:color w:val="000000"/>
          <w:kern w:val="3"/>
          <w:szCs w:val="24"/>
          <w:lang w:eastAsia="zh-CN" w:bidi="hi-IN"/>
        </w:rPr>
      </w:pPr>
      <w:r>
        <w:rPr>
          <w:rFonts w:eastAsia="SimSun"/>
          <w:b/>
          <w:bCs/>
          <w:caps/>
          <w:color w:val="000000"/>
          <w:kern w:val="3"/>
          <w:szCs w:val="24"/>
          <w:lang w:eastAsia="zh-CN" w:bidi="hi-IN"/>
        </w:rPr>
        <w:t>Centro KŪRIMAS IR Valdymas</w:t>
      </w:r>
    </w:p>
    <w:p w14:paraId="6CA957FC" w14:textId="77777777" w:rsidR="003B6384" w:rsidRDefault="003B6384">
      <w:pPr>
        <w:suppressAutoHyphens/>
        <w:ind w:firstLine="567"/>
        <w:jc w:val="center"/>
        <w:rPr>
          <w:rFonts w:eastAsia="SimSun"/>
          <w:b/>
          <w:bCs/>
          <w:caps/>
          <w:color w:val="000000"/>
          <w:kern w:val="3"/>
          <w:szCs w:val="24"/>
          <w:lang w:eastAsia="zh-CN" w:bidi="hi-IN"/>
        </w:rPr>
      </w:pPr>
    </w:p>
    <w:p w14:paraId="6CA957FD" w14:textId="77777777" w:rsidR="003B6384" w:rsidRDefault="00AB45EA">
      <w:pPr>
        <w:suppressAutoHyphens/>
        <w:ind w:firstLine="567"/>
        <w:jc w:val="both"/>
        <w:rPr>
          <w:rFonts w:eastAsia="SimSun" w:cs="Mangal"/>
          <w:kern w:val="3"/>
          <w:szCs w:val="24"/>
          <w:lang w:eastAsia="zh-CN" w:bidi="hi-IN"/>
        </w:rPr>
      </w:pPr>
      <w:r>
        <w:rPr>
          <w:rFonts w:eastAsia="SimSun"/>
          <w:bCs/>
          <w:color w:val="000000"/>
          <w:kern w:val="3"/>
          <w:szCs w:val="24"/>
          <w:lang w:eastAsia="zh-CN" w:bidi="hi-IN"/>
        </w:rPr>
        <w:t>7</w:t>
      </w:r>
      <w:r>
        <w:rPr>
          <w:rFonts w:eastAsia="SimSun"/>
          <w:bCs/>
          <w:color w:val="000000"/>
          <w:kern w:val="3"/>
          <w:szCs w:val="24"/>
          <w:lang w:eastAsia="zh-CN" w:bidi="hi-IN"/>
        </w:rPr>
        <w:t xml:space="preserve">. Kuriant </w:t>
      </w:r>
      <w:r>
        <w:rPr>
          <w:rFonts w:eastAsia="SimSun"/>
          <w:bCs/>
          <w:color w:val="000000"/>
          <w:kern w:val="3"/>
          <w:szCs w:val="24"/>
          <w:lang w:eastAsia="zh-CN" w:bidi="hi-IN"/>
        </w:rPr>
        <w:t>Centrą dalyvauja savivaldybių administracijos, mokslo ir studijų institucijos, asocijuotos verslo struktūros, verslo įmonės (</w:t>
      </w:r>
      <w:r>
        <w:rPr>
          <w:rFonts w:eastAsia="SimSun"/>
          <w:bCs/>
          <w:color w:val="000000"/>
          <w:kern w:val="3"/>
          <w:szCs w:val="24"/>
          <w:shd w:val="clear" w:color="auto" w:fill="FFFFFF"/>
          <w:lang w:eastAsia="zh-CN" w:bidi="hi-IN"/>
        </w:rPr>
        <w:t xml:space="preserve">toliau </w:t>
      </w:r>
      <w:r>
        <w:rPr>
          <w:rFonts w:eastAsia="SimSun"/>
          <w:color w:val="000000"/>
          <w:kern w:val="3"/>
          <w:szCs w:val="24"/>
          <w:shd w:val="clear" w:color="auto" w:fill="FFFFFF"/>
          <w:lang w:eastAsia="zh-CN" w:bidi="hi-IN"/>
        </w:rPr>
        <w:t xml:space="preserve"> ̶  </w:t>
      </w:r>
      <w:r>
        <w:rPr>
          <w:rFonts w:eastAsia="SimSun"/>
          <w:bCs/>
          <w:color w:val="000000"/>
          <w:kern w:val="3"/>
          <w:szCs w:val="24"/>
          <w:shd w:val="clear" w:color="auto" w:fill="FFFFFF"/>
          <w:lang w:eastAsia="zh-CN" w:bidi="hi-IN"/>
        </w:rPr>
        <w:t>Šalys) ir Lietuvos Respublikos švietimo ir mokslo ministerija (toliau – ministerija).</w:t>
      </w:r>
      <w:r>
        <w:rPr>
          <w:rFonts w:eastAsia="SimSun"/>
          <w:bCs/>
          <w:color w:val="000000"/>
          <w:kern w:val="3"/>
          <w:szCs w:val="24"/>
          <w:lang w:eastAsia="zh-CN" w:bidi="hi-IN"/>
        </w:rPr>
        <w:t xml:space="preserve"> </w:t>
      </w:r>
    </w:p>
    <w:p w14:paraId="6CA957FE" w14:textId="77777777" w:rsidR="003B6384" w:rsidRDefault="00AB45EA">
      <w:pPr>
        <w:suppressAutoHyphens/>
        <w:ind w:firstLine="567"/>
        <w:jc w:val="both"/>
        <w:rPr>
          <w:rFonts w:eastAsia="SimSun" w:cs="Mangal"/>
          <w:kern w:val="3"/>
          <w:szCs w:val="24"/>
          <w:lang w:eastAsia="zh-CN" w:bidi="hi-IN"/>
        </w:rPr>
      </w:pPr>
      <w:r>
        <w:rPr>
          <w:rFonts w:eastAsia="SimSun"/>
          <w:bCs/>
          <w:color w:val="000000"/>
          <w:kern w:val="3"/>
          <w:szCs w:val="24"/>
          <w:lang w:eastAsia="zh-CN" w:bidi="hi-IN"/>
        </w:rPr>
        <w:t>8</w:t>
      </w:r>
      <w:r>
        <w:rPr>
          <w:rFonts w:eastAsia="SimSun"/>
          <w:bCs/>
          <w:color w:val="000000"/>
          <w:kern w:val="3"/>
          <w:szCs w:val="24"/>
          <w:lang w:eastAsia="zh-CN" w:bidi="hi-IN"/>
        </w:rPr>
        <w:t>. Centro juridinį statusą pa</w:t>
      </w:r>
      <w:r>
        <w:rPr>
          <w:rFonts w:eastAsia="SimSun"/>
          <w:bCs/>
          <w:color w:val="000000"/>
          <w:kern w:val="3"/>
          <w:szCs w:val="24"/>
          <w:lang w:eastAsia="zh-CN" w:bidi="hi-IN"/>
        </w:rPr>
        <w:t xml:space="preserve">sirenka jo kūrime dalyvaujančios Šalys. </w:t>
      </w:r>
    </w:p>
    <w:p w14:paraId="6CA957FF" w14:textId="77777777" w:rsidR="003B6384" w:rsidRDefault="00AB45EA">
      <w:pPr>
        <w:shd w:val="clear" w:color="auto" w:fill="FFFFFF"/>
        <w:tabs>
          <w:tab w:val="left" w:pos="1985"/>
        </w:tabs>
        <w:suppressAutoHyphens/>
        <w:ind w:firstLine="567"/>
        <w:jc w:val="both"/>
        <w:rPr>
          <w:rFonts w:eastAsia="SimSun"/>
          <w:kern w:val="3"/>
          <w:szCs w:val="24"/>
          <w:lang w:eastAsia="zh-CN" w:bidi="hi-IN"/>
        </w:rPr>
      </w:pPr>
      <w:r>
        <w:rPr>
          <w:rFonts w:eastAsia="SimSun"/>
          <w:bCs/>
          <w:color w:val="000000"/>
          <w:kern w:val="3"/>
          <w:szCs w:val="24"/>
          <w:lang w:eastAsia="zh-CN" w:bidi="hi-IN"/>
        </w:rPr>
        <w:t>9</w:t>
      </w:r>
      <w:r>
        <w:rPr>
          <w:rFonts w:eastAsia="SimSun"/>
          <w:bCs/>
          <w:color w:val="000000"/>
          <w:kern w:val="3"/>
          <w:szCs w:val="24"/>
          <w:lang w:eastAsia="zh-CN" w:bidi="hi-IN"/>
        </w:rPr>
        <w:t xml:space="preserve">. </w:t>
      </w:r>
      <w:r>
        <w:rPr>
          <w:rFonts w:eastAsia="SimSun"/>
          <w:bCs/>
          <w:color w:val="000000"/>
          <w:kern w:val="3"/>
          <w:szCs w:val="24"/>
          <w:shd w:val="clear" w:color="auto" w:fill="FFFFFF"/>
          <w:lang w:eastAsia="zh-CN" w:bidi="hi-IN"/>
        </w:rPr>
        <w:t>Visos apskrities teritorijai atstovaujančios</w:t>
      </w:r>
      <w:r>
        <w:rPr>
          <w:rFonts w:eastAsia="SimSun"/>
          <w:bCs/>
          <w:color w:val="000000"/>
          <w:kern w:val="3"/>
          <w:szCs w:val="24"/>
          <w:lang w:eastAsia="zh-CN" w:bidi="hi-IN"/>
        </w:rPr>
        <w:t xml:space="preserve"> Šalys susitaria dėl savo įsipareigojimų, Centro valdymo ir įformina tai </w:t>
      </w:r>
      <w:r>
        <w:rPr>
          <w:rFonts w:eastAsia="SimSun"/>
          <w:bCs/>
          <w:color w:val="000000"/>
          <w:kern w:val="3"/>
          <w:szCs w:val="24"/>
          <w:shd w:val="clear" w:color="auto" w:fill="FFFFFF"/>
          <w:lang w:eastAsia="zh-CN" w:bidi="hi-IN"/>
        </w:rPr>
        <w:t>pasirašydamos bendradarbiavimo sutartį (toliau – Bendradarbiavimo sutartis). Bendradarbiavi</w:t>
      </w:r>
      <w:r>
        <w:rPr>
          <w:rFonts w:eastAsia="SimSun"/>
          <w:bCs/>
          <w:color w:val="000000"/>
          <w:kern w:val="3"/>
          <w:szCs w:val="24"/>
          <w:shd w:val="clear" w:color="auto" w:fill="FFFFFF"/>
          <w:lang w:eastAsia="zh-CN" w:bidi="hi-IN"/>
        </w:rPr>
        <w:t>mo sutartyje nurodoma</w:t>
      </w:r>
      <w:r>
        <w:rPr>
          <w:rFonts w:eastAsia="SimSun"/>
          <w:bCs/>
          <w:color w:val="000000"/>
          <w:kern w:val="3"/>
          <w:szCs w:val="24"/>
          <w:lang w:eastAsia="zh-CN" w:bidi="hi-IN"/>
        </w:rPr>
        <w:t xml:space="preserve"> </w:t>
      </w:r>
      <w:r>
        <w:rPr>
          <w:rFonts w:eastAsia="SimSun"/>
          <w:bCs/>
          <w:color w:val="000000"/>
          <w:kern w:val="3"/>
          <w:szCs w:val="24"/>
          <w:shd w:val="clear" w:color="auto" w:fill="FFFFFF"/>
          <w:lang w:eastAsia="zh-CN" w:bidi="hi-IN"/>
        </w:rPr>
        <w:t xml:space="preserve">Centrui atstovaujanti šalis, kuri įgaliojama pasirašyti susitarimą (toliau – Susitarimas) su ministerija ir (ar) jos įgaliota įstaiga dėl </w:t>
      </w:r>
      <w:r>
        <w:rPr>
          <w:rFonts w:eastAsia="SimSun"/>
          <w:bCs/>
          <w:color w:val="000000"/>
          <w:kern w:val="3"/>
          <w:szCs w:val="24"/>
          <w:lang w:eastAsia="zh-CN" w:bidi="hi-IN"/>
        </w:rPr>
        <w:t xml:space="preserve">Centro kūrimo </w:t>
      </w:r>
      <w:r>
        <w:rPr>
          <w:rFonts w:eastAsia="SimSun"/>
          <w:bCs/>
          <w:color w:val="000000"/>
          <w:kern w:val="3"/>
          <w:szCs w:val="24"/>
          <w:shd w:val="clear" w:color="auto" w:fill="FFFFFF"/>
          <w:lang w:eastAsia="zh-CN" w:bidi="hi-IN"/>
        </w:rPr>
        <w:t>koordinavimo</w:t>
      </w:r>
      <w:r>
        <w:rPr>
          <w:rFonts w:eastAsia="SimSun"/>
          <w:bCs/>
          <w:color w:val="000000"/>
          <w:kern w:val="3"/>
          <w:szCs w:val="24"/>
          <w:lang w:eastAsia="zh-CN" w:bidi="hi-IN"/>
        </w:rPr>
        <w:t xml:space="preserve"> apskrities teritorijoje ir dalyvavimo partnerio teisėmis 2014</w:t>
      </w:r>
      <w:r>
        <w:rPr>
          <w:rFonts w:eastAsia="SimSun"/>
          <w:bCs/>
          <w:color w:val="000000"/>
          <w:kern w:val="3"/>
          <w:szCs w:val="24"/>
          <w:shd w:val="clear" w:color="auto" w:fill="FFFFFF"/>
          <w:lang w:eastAsia="zh-CN" w:bidi="hi-IN"/>
        </w:rPr>
        <w:t>–</w:t>
      </w:r>
      <w:r>
        <w:rPr>
          <w:rFonts w:eastAsia="SimSun"/>
          <w:bCs/>
          <w:color w:val="000000"/>
          <w:kern w:val="3"/>
          <w:szCs w:val="24"/>
          <w:lang w:eastAsia="zh-CN" w:bidi="hi-IN"/>
        </w:rPr>
        <w:t>2020 me</w:t>
      </w:r>
      <w:r>
        <w:rPr>
          <w:rFonts w:eastAsia="SimSun"/>
          <w:bCs/>
          <w:color w:val="000000"/>
          <w:kern w:val="3"/>
          <w:szCs w:val="24"/>
          <w:lang w:eastAsia="zh-CN" w:bidi="hi-IN"/>
        </w:rPr>
        <w:t xml:space="preserve">tų laikotarpio Europos Sąjungos fondų lėšomis finansuojamo projekto veiklose. </w:t>
      </w:r>
    </w:p>
    <w:p w14:paraId="6CA95800" w14:textId="77777777" w:rsidR="003B6384" w:rsidRDefault="00AB45EA">
      <w:pPr>
        <w:shd w:val="clear" w:color="auto" w:fill="FFFFFF"/>
        <w:tabs>
          <w:tab w:val="left" w:pos="1985"/>
        </w:tabs>
        <w:suppressAutoHyphens/>
        <w:ind w:firstLine="567"/>
        <w:jc w:val="both"/>
        <w:rPr>
          <w:rFonts w:eastAsia="SimSun"/>
          <w:kern w:val="3"/>
          <w:szCs w:val="24"/>
          <w:lang w:eastAsia="zh-CN" w:bidi="hi-IN"/>
        </w:rPr>
      </w:pPr>
      <w:r>
        <w:rPr>
          <w:rFonts w:eastAsia="SimSun"/>
          <w:bCs/>
          <w:color w:val="000000"/>
          <w:kern w:val="3"/>
          <w:szCs w:val="24"/>
          <w:lang w:eastAsia="zh-CN" w:bidi="hi-IN"/>
        </w:rPr>
        <w:t>10</w:t>
      </w:r>
      <w:r>
        <w:rPr>
          <w:rFonts w:eastAsia="SimSun"/>
          <w:bCs/>
          <w:color w:val="000000"/>
          <w:kern w:val="3"/>
          <w:szCs w:val="24"/>
          <w:lang w:eastAsia="zh-CN" w:bidi="hi-IN"/>
        </w:rPr>
        <w:t xml:space="preserve">. Centro kūrime ir valdyme dalyvaujančių Šalių galimi įsipareigojimai, numatomi Bendradarbiavimo sutartyje: </w:t>
      </w:r>
    </w:p>
    <w:p w14:paraId="6CA95801" w14:textId="77777777" w:rsidR="003B6384" w:rsidRDefault="00AB45EA">
      <w:pPr>
        <w:shd w:val="clear" w:color="auto" w:fill="FFFFFF"/>
        <w:tabs>
          <w:tab w:val="left" w:pos="1985"/>
        </w:tabs>
        <w:suppressAutoHyphens/>
        <w:ind w:firstLine="567"/>
        <w:jc w:val="both"/>
        <w:rPr>
          <w:rFonts w:eastAsia="SimSun"/>
          <w:kern w:val="3"/>
          <w:szCs w:val="24"/>
          <w:lang w:eastAsia="zh-CN" w:bidi="hi-IN"/>
        </w:rPr>
      </w:pPr>
      <w:r>
        <w:rPr>
          <w:rFonts w:eastAsia="SimSun"/>
          <w:bCs/>
          <w:color w:val="000000"/>
          <w:kern w:val="3"/>
          <w:szCs w:val="24"/>
          <w:lang w:eastAsia="zh-CN" w:bidi="hi-IN"/>
        </w:rPr>
        <w:t>10.1</w:t>
      </w:r>
      <w:r>
        <w:rPr>
          <w:rFonts w:eastAsia="SimSun"/>
          <w:bCs/>
          <w:color w:val="000000"/>
          <w:kern w:val="3"/>
          <w:szCs w:val="24"/>
          <w:lang w:eastAsia="zh-CN" w:bidi="hi-IN"/>
        </w:rPr>
        <w:t>. finansuoti visas ar dalį Centro veiklų ir (ar) patalpų</w:t>
      </w:r>
      <w:r>
        <w:rPr>
          <w:rFonts w:eastAsia="SimSun"/>
          <w:bCs/>
          <w:color w:val="000000"/>
          <w:kern w:val="3"/>
          <w:szCs w:val="24"/>
          <w:lang w:eastAsia="zh-CN" w:bidi="hi-IN"/>
        </w:rPr>
        <w:t xml:space="preserve"> eksploatacinių išlaidų;</w:t>
      </w:r>
    </w:p>
    <w:p w14:paraId="6CA95802" w14:textId="77777777" w:rsidR="003B6384" w:rsidRDefault="00AB45EA">
      <w:pPr>
        <w:suppressAutoHyphens/>
        <w:ind w:firstLine="567"/>
        <w:jc w:val="both"/>
        <w:rPr>
          <w:rFonts w:eastAsia="SimSun"/>
          <w:kern w:val="3"/>
          <w:szCs w:val="24"/>
          <w:lang w:eastAsia="zh-CN" w:bidi="hi-IN"/>
        </w:rPr>
      </w:pPr>
      <w:r>
        <w:rPr>
          <w:rFonts w:eastAsia="SimSun"/>
          <w:color w:val="000000"/>
          <w:kern w:val="3"/>
          <w:szCs w:val="24"/>
          <w:lang w:eastAsia="zh-CN" w:bidi="hi-IN"/>
        </w:rPr>
        <w:t>10.2</w:t>
      </w:r>
      <w:r>
        <w:rPr>
          <w:rFonts w:eastAsia="SimSun"/>
          <w:color w:val="000000"/>
          <w:kern w:val="3"/>
          <w:szCs w:val="24"/>
          <w:lang w:eastAsia="zh-CN" w:bidi="hi-IN"/>
        </w:rPr>
        <w:t>. prisidėti prie Centro žmogiškųjų išteklių išlaikymo, skiriant lėšas darbuotojų etatams išlaikyti;</w:t>
      </w:r>
    </w:p>
    <w:p w14:paraId="6CA95803" w14:textId="77777777" w:rsidR="003B6384" w:rsidRDefault="00AB45EA">
      <w:pPr>
        <w:suppressAutoHyphens/>
        <w:ind w:firstLine="567"/>
        <w:jc w:val="both"/>
        <w:rPr>
          <w:rFonts w:eastAsia="SimSun"/>
          <w:kern w:val="3"/>
          <w:szCs w:val="24"/>
          <w:lang w:eastAsia="zh-CN" w:bidi="hi-IN"/>
        </w:rPr>
      </w:pPr>
      <w:r>
        <w:rPr>
          <w:rFonts w:eastAsia="SimSun"/>
          <w:color w:val="000000"/>
          <w:kern w:val="3"/>
          <w:szCs w:val="24"/>
          <w:lang w:eastAsia="zh-CN" w:bidi="hi-IN"/>
        </w:rPr>
        <w:t>10.3</w:t>
      </w:r>
      <w:r>
        <w:rPr>
          <w:rFonts w:eastAsia="SimSun"/>
          <w:color w:val="000000"/>
          <w:kern w:val="3"/>
          <w:szCs w:val="24"/>
          <w:lang w:eastAsia="zh-CN" w:bidi="hi-IN"/>
        </w:rPr>
        <w:t>. užtikrinti savo teritorijoje gyvenančių mokinių vežimą transportu ir bendradarbiauti su tos apskrities teritorijo</w:t>
      </w:r>
      <w:r>
        <w:rPr>
          <w:rFonts w:eastAsia="SimSun"/>
          <w:color w:val="000000"/>
          <w:kern w:val="3"/>
          <w:szCs w:val="24"/>
          <w:lang w:eastAsia="zh-CN" w:bidi="hi-IN"/>
        </w:rPr>
        <w:t xml:space="preserve">s savivaldybių administracijomis organizuojant mokinių vežimą į Centrą ir iš Centro namo; </w:t>
      </w:r>
    </w:p>
    <w:p w14:paraId="6CA95804" w14:textId="77777777" w:rsidR="003B6384" w:rsidRDefault="00AB45EA">
      <w:pPr>
        <w:suppressAutoHyphens/>
        <w:ind w:firstLine="567"/>
        <w:jc w:val="both"/>
        <w:rPr>
          <w:rFonts w:eastAsia="SimSun"/>
          <w:kern w:val="3"/>
          <w:szCs w:val="24"/>
          <w:lang w:eastAsia="zh-CN" w:bidi="hi-IN"/>
        </w:rPr>
      </w:pPr>
      <w:r>
        <w:rPr>
          <w:rFonts w:eastAsia="SimSun"/>
          <w:color w:val="000000"/>
          <w:kern w:val="3"/>
          <w:szCs w:val="24"/>
          <w:lang w:eastAsia="zh-CN" w:bidi="hi-IN"/>
        </w:rPr>
        <w:t>10.4</w:t>
      </w:r>
      <w:r>
        <w:rPr>
          <w:rFonts w:eastAsia="SimSun"/>
          <w:color w:val="000000"/>
          <w:kern w:val="3"/>
          <w:szCs w:val="24"/>
          <w:lang w:eastAsia="zh-CN" w:bidi="hi-IN"/>
        </w:rPr>
        <w:t>. padėti Centrui vykdyti tikslinio mokytojų kvalifikacijos tobulinimo ir mokinių profesinio orientavimo veiklas, rengti viešus renginius mokiniams ir visuome</w:t>
      </w:r>
      <w:r>
        <w:rPr>
          <w:rFonts w:eastAsia="SimSun"/>
          <w:color w:val="000000"/>
          <w:kern w:val="3"/>
          <w:szCs w:val="24"/>
          <w:lang w:eastAsia="zh-CN" w:bidi="hi-IN"/>
        </w:rPr>
        <w:t>nei;</w:t>
      </w:r>
    </w:p>
    <w:p w14:paraId="6CA95805" w14:textId="77777777" w:rsidR="003B6384" w:rsidRDefault="00AB45EA">
      <w:pPr>
        <w:suppressAutoHyphens/>
        <w:ind w:firstLine="567"/>
        <w:jc w:val="both"/>
        <w:rPr>
          <w:rFonts w:eastAsia="SimSun"/>
          <w:kern w:val="3"/>
          <w:szCs w:val="24"/>
          <w:lang w:eastAsia="zh-CN" w:bidi="hi-IN"/>
        </w:rPr>
      </w:pPr>
      <w:r>
        <w:rPr>
          <w:rFonts w:eastAsia="SimSun"/>
          <w:color w:val="000000"/>
          <w:kern w:val="3"/>
          <w:szCs w:val="24"/>
          <w:lang w:val="en-US" w:eastAsia="zh-CN" w:bidi="hi-IN"/>
        </w:rPr>
        <w:t>10.5</w:t>
      </w:r>
      <w:r>
        <w:rPr>
          <w:rFonts w:eastAsia="SimSun"/>
          <w:color w:val="000000"/>
          <w:kern w:val="3"/>
          <w:szCs w:val="24"/>
          <w:lang w:val="en-US" w:eastAsia="zh-CN" w:bidi="hi-IN"/>
        </w:rPr>
        <w:t xml:space="preserve">. </w:t>
      </w:r>
      <w:r>
        <w:rPr>
          <w:rFonts w:eastAsia="SimSun"/>
          <w:color w:val="000000"/>
          <w:kern w:val="3"/>
          <w:szCs w:val="24"/>
          <w:lang w:eastAsia="zh-CN" w:bidi="hi-IN"/>
        </w:rPr>
        <w:t>įgyvendinant Centro veiklas leisti sutartomis sąlygomis naudotis turima moksline ir mokomąja įranga, taip pat kitais materialiniais ištekliais;</w:t>
      </w:r>
    </w:p>
    <w:p w14:paraId="6CA95806" w14:textId="77777777" w:rsidR="003B6384" w:rsidRDefault="00AB45EA">
      <w:pPr>
        <w:suppressAutoHyphens/>
        <w:ind w:firstLine="567"/>
        <w:jc w:val="both"/>
        <w:rPr>
          <w:rFonts w:eastAsia="SimSun"/>
          <w:kern w:val="3"/>
          <w:szCs w:val="24"/>
          <w:lang w:eastAsia="zh-CN" w:bidi="hi-IN"/>
        </w:rPr>
      </w:pPr>
      <w:r>
        <w:rPr>
          <w:rFonts w:eastAsia="SimSun"/>
          <w:color w:val="000000"/>
          <w:kern w:val="3"/>
          <w:szCs w:val="24"/>
          <w:lang w:eastAsia="zh-CN" w:bidi="hi-IN"/>
        </w:rPr>
        <w:t>10.6</w:t>
      </w:r>
      <w:r>
        <w:rPr>
          <w:rFonts w:eastAsia="SimSun"/>
          <w:color w:val="000000"/>
          <w:kern w:val="3"/>
          <w:szCs w:val="24"/>
          <w:lang w:eastAsia="zh-CN" w:bidi="hi-IN"/>
        </w:rPr>
        <w:t xml:space="preserve">. į Centro veiklas įtraukti savo darbuotojus, tyrėjus, mokslininkus, dėstytojus, </w:t>
      </w:r>
      <w:r>
        <w:rPr>
          <w:rFonts w:eastAsia="SimSun"/>
          <w:color w:val="000000"/>
          <w:kern w:val="3"/>
          <w:szCs w:val="24"/>
          <w:lang w:eastAsia="zh-CN" w:bidi="hi-IN"/>
        </w:rPr>
        <w:t>doktorantus, studentus;</w:t>
      </w:r>
    </w:p>
    <w:p w14:paraId="6CA95807" w14:textId="77777777" w:rsidR="003B6384" w:rsidRDefault="00AB45EA">
      <w:pPr>
        <w:suppressAutoHyphens/>
        <w:ind w:firstLine="567"/>
        <w:jc w:val="both"/>
        <w:rPr>
          <w:rFonts w:eastAsia="SimSun"/>
          <w:kern w:val="3"/>
          <w:szCs w:val="24"/>
          <w:lang w:eastAsia="zh-CN" w:bidi="hi-IN"/>
        </w:rPr>
      </w:pPr>
      <w:r>
        <w:rPr>
          <w:rFonts w:eastAsia="SimSun"/>
          <w:color w:val="000000"/>
          <w:kern w:val="3"/>
          <w:szCs w:val="24"/>
          <w:lang w:eastAsia="zh-CN" w:bidi="hi-IN"/>
        </w:rPr>
        <w:t>10.7</w:t>
      </w:r>
      <w:r>
        <w:rPr>
          <w:rFonts w:eastAsia="SimSun"/>
          <w:color w:val="000000"/>
          <w:kern w:val="3"/>
          <w:szCs w:val="24"/>
          <w:lang w:eastAsia="zh-CN" w:bidi="hi-IN"/>
        </w:rPr>
        <w:t>. teikti pagalbą Centro darbuotojams rengiantiems STEAM ugdymo metodiką ir metodines priemones;</w:t>
      </w:r>
    </w:p>
    <w:p w14:paraId="6CA95808" w14:textId="77777777" w:rsidR="003B6384" w:rsidRDefault="00AB45EA">
      <w:pPr>
        <w:suppressAutoHyphens/>
        <w:ind w:firstLine="567"/>
        <w:jc w:val="both"/>
        <w:rPr>
          <w:rFonts w:eastAsia="SimSun"/>
          <w:kern w:val="3"/>
          <w:szCs w:val="24"/>
          <w:lang w:eastAsia="zh-CN" w:bidi="hi-IN"/>
        </w:rPr>
      </w:pPr>
      <w:r>
        <w:rPr>
          <w:rFonts w:eastAsia="SimSun"/>
          <w:color w:val="000000"/>
          <w:kern w:val="3"/>
          <w:szCs w:val="24"/>
          <w:lang w:eastAsia="zh-CN" w:bidi="hi-IN"/>
        </w:rPr>
        <w:t>10.8</w:t>
      </w:r>
      <w:r>
        <w:rPr>
          <w:rFonts w:eastAsia="SimSun"/>
          <w:color w:val="000000"/>
          <w:kern w:val="3"/>
          <w:szCs w:val="24"/>
          <w:lang w:eastAsia="zh-CN" w:bidi="hi-IN"/>
        </w:rPr>
        <w:t>. pagal savo kompetenciją skirti lėšų neformaliojo švietimo programoms įgyvendinti;</w:t>
      </w:r>
    </w:p>
    <w:p w14:paraId="6CA95809" w14:textId="77777777" w:rsidR="003B6384" w:rsidRDefault="00AB45EA">
      <w:pPr>
        <w:suppressAutoHyphens/>
        <w:ind w:firstLine="567"/>
        <w:jc w:val="both"/>
        <w:rPr>
          <w:rFonts w:eastAsia="SimSun"/>
          <w:kern w:val="3"/>
          <w:szCs w:val="24"/>
          <w:lang w:eastAsia="zh-CN" w:bidi="hi-IN"/>
        </w:rPr>
      </w:pPr>
      <w:r>
        <w:rPr>
          <w:rFonts w:eastAsia="SimSun"/>
          <w:color w:val="000000"/>
          <w:kern w:val="3"/>
          <w:szCs w:val="24"/>
          <w:lang w:eastAsia="zh-CN" w:bidi="hi-IN"/>
        </w:rPr>
        <w:t>10.9</w:t>
      </w:r>
      <w:r>
        <w:rPr>
          <w:rFonts w:eastAsia="SimSun"/>
          <w:color w:val="000000"/>
          <w:kern w:val="3"/>
          <w:szCs w:val="24"/>
          <w:lang w:eastAsia="zh-CN" w:bidi="hi-IN"/>
        </w:rPr>
        <w:t>. pagal savo kompetenciją be</w:t>
      </w:r>
      <w:r>
        <w:rPr>
          <w:rFonts w:eastAsia="SimSun"/>
          <w:color w:val="000000"/>
          <w:kern w:val="3"/>
          <w:szCs w:val="24"/>
          <w:lang w:eastAsia="zh-CN" w:bidi="hi-IN"/>
        </w:rPr>
        <w:t>ndradarbiauti su kitomis STEAM veiklas įgyvendinančiomis įstaigomis šalyje ir užsienyje;</w:t>
      </w:r>
    </w:p>
    <w:p w14:paraId="6CA9580A" w14:textId="77777777" w:rsidR="003B6384" w:rsidRDefault="00AB45EA">
      <w:pPr>
        <w:shd w:val="clear" w:color="auto" w:fill="FFFFFF"/>
        <w:tabs>
          <w:tab w:val="left" w:pos="1985"/>
        </w:tabs>
        <w:suppressAutoHyphens/>
        <w:ind w:firstLine="567"/>
        <w:jc w:val="both"/>
        <w:rPr>
          <w:rFonts w:eastAsia="SimSun" w:cs="Mangal"/>
          <w:bCs/>
          <w:color w:val="000000"/>
          <w:kern w:val="3"/>
          <w:szCs w:val="24"/>
          <w:lang w:eastAsia="zh-CN" w:bidi="hi-IN"/>
        </w:rPr>
      </w:pPr>
      <w:r>
        <w:rPr>
          <w:rFonts w:eastAsia="SimSun"/>
          <w:color w:val="000000"/>
          <w:kern w:val="3"/>
          <w:szCs w:val="24"/>
          <w:lang w:eastAsia="zh-CN" w:bidi="hi-IN"/>
        </w:rPr>
        <w:t>10.10</w:t>
      </w:r>
      <w:r>
        <w:rPr>
          <w:rFonts w:eastAsia="SimSun"/>
          <w:color w:val="000000"/>
          <w:kern w:val="3"/>
          <w:szCs w:val="24"/>
          <w:lang w:eastAsia="zh-CN" w:bidi="hi-IN"/>
        </w:rPr>
        <w:t>. viešinti Centro veiklą.</w:t>
      </w:r>
      <w:r>
        <w:rPr>
          <w:rFonts w:eastAsia="SimSun"/>
          <w:bCs/>
          <w:color w:val="000000"/>
          <w:kern w:val="3"/>
          <w:szCs w:val="24"/>
          <w:lang w:eastAsia="zh-CN" w:bidi="hi-IN"/>
        </w:rPr>
        <w:t xml:space="preserve"> </w:t>
      </w:r>
    </w:p>
    <w:p w14:paraId="6CA9580B" w14:textId="77777777" w:rsidR="003B6384" w:rsidRDefault="00AB45EA">
      <w:pPr>
        <w:shd w:val="clear" w:color="auto" w:fill="FFFFFF"/>
        <w:tabs>
          <w:tab w:val="left" w:pos="1985"/>
        </w:tabs>
        <w:suppressAutoHyphens/>
        <w:ind w:firstLine="567"/>
        <w:jc w:val="both"/>
        <w:rPr>
          <w:rFonts w:eastAsia="SimSun" w:cs="Mangal"/>
          <w:kern w:val="3"/>
          <w:szCs w:val="24"/>
          <w:lang w:eastAsia="zh-CN" w:bidi="hi-IN"/>
        </w:rPr>
      </w:pPr>
      <w:r>
        <w:rPr>
          <w:rFonts w:eastAsia="SimSun"/>
          <w:bCs/>
          <w:color w:val="000000"/>
          <w:kern w:val="3"/>
          <w:szCs w:val="24"/>
          <w:lang w:eastAsia="zh-CN" w:bidi="hi-IN"/>
        </w:rPr>
        <w:t>11</w:t>
      </w:r>
      <w:r>
        <w:rPr>
          <w:rFonts w:eastAsia="SimSun"/>
          <w:bCs/>
          <w:color w:val="000000"/>
          <w:kern w:val="3"/>
          <w:szCs w:val="24"/>
          <w:lang w:eastAsia="zh-CN" w:bidi="hi-IN"/>
        </w:rPr>
        <w:t xml:space="preserve">. Ministerija ir (ar) jos įgaliota įstaiga </w:t>
      </w:r>
      <w:r>
        <w:rPr>
          <w:rFonts w:eastAsia="SimSun"/>
          <w:bCs/>
          <w:color w:val="000000"/>
          <w:kern w:val="3"/>
          <w:szCs w:val="24"/>
          <w:shd w:val="clear" w:color="auto" w:fill="FFFFFF"/>
          <w:lang w:eastAsia="zh-CN" w:bidi="hi-IN"/>
        </w:rPr>
        <w:t>su Centrui atstovaujančia šalimi pasirašo Susitarimą, kuriame nurodomos pasiraša</w:t>
      </w:r>
      <w:r>
        <w:rPr>
          <w:rFonts w:eastAsia="SimSun"/>
          <w:bCs/>
          <w:color w:val="000000"/>
          <w:kern w:val="3"/>
          <w:szCs w:val="24"/>
          <w:shd w:val="clear" w:color="auto" w:fill="FFFFFF"/>
          <w:lang w:eastAsia="zh-CN" w:bidi="hi-IN"/>
        </w:rPr>
        <w:t>nčiųjų Šalių teisės ir įsipareigojimai kuriant ir valdant Centrą.</w:t>
      </w:r>
      <w:r>
        <w:rPr>
          <w:rFonts w:eastAsia="SimSun"/>
          <w:bCs/>
          <w:color w:val="000000"/>
          <w:kern w:val="3"/>
          <w:szCs w:val="24"/>
          <w:lang w:eastAsia="zh-CN" w:bidi="hi-IN"/>
        </w:rPr>
        <w:t xml:space="preserve"> </w:t>
      </w:r>
    </w:p>
    <w:p w14:paraId="6CA9580C" w14:textId="77777777" w:rsidR="003B6384" w:rsidRDefault="00AB45EA">
      <w:pPr>
        <w:suppressAutoHyphens/>
        <w:ind w:firstLine="567"/>
        <w:jc w:val="both"/>
        <w:rPr>
          <w:rFonts w:eastAsia="SimSun"/>
          <w:kern w:val="3"/>
          <w:szCs w:val="24"/>
          <w:lang w:eastAsia="zh-CN" w:bidi="hi-IN"/>
        </w:rPr>
      </w:pPr>
      <w:r>
        <w:rPr>
          <w:rFonts w:eastAsia="SimSun"/>
          <w:color w:val="000000"/>
          <w:kern w:val="3"/>
          <w:szCs w:val="24"/>
          <w:lang w:eastAsia="zh-CN" w:bidi="hi-IN"/>
        </w:rPr>
        <w:t>12</w:t>
      </w:r>
      <w:r>
        <w:rPr>
          <w:rFonts w:eastAsia="SimSun"/>
          <w:color w:val="000000"/>
          <w:kern w:val="3"/>
          <w:szCs w:val="24"/>
          <w:lang w:eastAsia="zh-CN" w:bidi="hi-IN"/>
        </w:rPr>
        <w:t xml:space="preserve">. Ministerija ir (ar) jos įgaliota įstaiga: </w:t>
      </w:r>
    </w:p>
    <w:p w14:paraId="6CA9580D" w14:textId="77777777" w:rsidR="003B6384" w:rsidRDefault="00AB45EA">
      <w:pPr>
        <w:suppressAutoHyphens/>
        <w:ind w:firstLine="567"/>
        <w:jc w:val="both"/>
        <w:rPr>
          <w:rFonts w:eastAsia="SimSun"/>
          <w:kern w:val="3"/>
          <w:szCs w:val="24"/>
          <w:lang w:eastAsia="zh-CN" w:bidi="hi-IN"/>
        </w:rPr>
      </w:pPr>
      <w:r>
        <w:rPr>
          <w:rFonts w:eastAsia="SimSun"/>
          <w:kern w:val="3"/>
          <w:szCs w:val="24"/>
          <w:shd w:val="clear" w:color="auto" w:fill="FFFFFF"/>
          <w:lang w:eastAsia="zh-CN" w:bidi="hi-IN"/>
        </w:rPr>
        <w:t>12.1</w:t>
      </w:r>
      <w:r>
        <w:rPr>
          <w:rFonts w:eastAsia="SimSun"/>
          <w:kern w:val="3"/>
          <w:szCs w:val="24"/>
          <w:shd w:val="clear" w:color="auto" w:fill="FFFFFF"/>
          <w:lang w:eastAsia="zh-CN" w:bidi="hi-IN"/>
        </w:rPr>
        <w:t>.</w:t>
      </w:r>
      <w:r>
        <w:rPr>
          <w:rFonts w:eastAsia="SimSun"/>
          <w:color w:val="000000"/>
          <w:kern w:val="3"/>
          <w:szCs w:val="24"/>
          <w:lang w:eastAsia="zh-CN" w:bidi="hi-IN"/>
        </w:rPr>
        <w:t xml:space="preserve"> </w:t>
      </w:r>
      <w:r>
        <w:rPr>
          <w:rFonts w:eastAsia="SimSun"/>
          <w:bCs/>
          <w:color w:val="000000"/>
          <w:kern w:val="3"/>
          <w:szCs w:val="24"/>
          <w:lang w:eastAsia="zh-CN" w:bidi="hi-IN"/>
        </w:rPr>
        <w:t>aprūpina Centrą įranga ir priemonėmis, finansuoja smulkius patalpų remonto darbus, naudodama 2014–2020 metų Europos Sąjungos fondų investicijų veiksmų programos 1 prioriteto „Mokslinių tyrimų, eksperimentinės plėtros ir inovacijų skatinimas“ lėšas, numatyt</w:t>
      </w:r>
      <w:r>
        <w:rPr>
          <w:rFonts w:eastAsia="SimSun"/>
          <w:bCs/>
          <w:color w:val="000000"/>
          <w:kern w:val="3"/>
          <w:szCs w:val="24"/>
          <w:lang w:eastAsia="zh-CN" w:bidi="hi-IN"/>
        </w:rPr>
        <w:t>as 2014–2020 metų Europos Sąjungos fondų investicijų veiksmų programos prioriteto įgyvendinimo priemonių įgyvendinimo plano, patvirtinto Lietuvos Respublikos švietimo ir mokslo ministro 2015 m. balandžio 23 d. įsakymu Nr. V-380 „Dėl 2014–2020 m. Europos Są</w:t>
      </w:r>
      <w:r>
        <w:rPr>
          <w:rFonts w:eastAsia="SimSun"/>
          <w:bCs/>
          <w:color w:val="000000"/>
          <w:kern w:val="3"/>
          <w:szCs w:val="24"/>
          <w:lang w:eastAsia="zh-CN" w:bidi="hi-IN"/>
        </w:rPr>
        <w:t xml:space="preserve">jungos fondų investicijų veiksmų programos prioriteto įgyvendinimo priemonių įgyvendinimo plano ir nacionalinio </w:t>
      </w:r>
      <w:proofErr w:type="spellStart"/>
      <w:r>
        <w:rPr>
          <w:rFonts w:eastAsia="SimSun"/>
          <w:bCs/>
          <w:color w:val="000000"/>
          <w:kern w:val="3"/>
          <w:szCs w:val="24"/>
          <w:lang w:eastAsia="zh-CN" w:bidi="hi-IN"/>
        </w:rPr>
        <w:t>stebėsenos</w:t>
      </w:r>
      <w:proofErr w:type="spellEnd"/>
      <w:r>
        <w:rPr>
          <w:rFonts w:eastAsia="SimSun"/>
          <w:bCs/>
          <w:color w:val="000000"/>
          <w:kern w:val="3"/>
          <w:szCs w:val="24"/>
          <w:lang w:eastAsia="zh-CN" w:bidi="hi-IN"/>
        </w:rPr>
        <w:t xml:space="preserve"> rodiklių skaičiavimo aprašo patvirtinimo“, 01.1.1-CPVA-V-701 priemonės „Mokslinių tyrimų, eksperimentinės plėtros ir inovacijų raidos</w:t>
      </w:r>
      <w:r>
        <w:rPr>
          <w:rFonts w:eastAsia="SimSun"/>
          <w:bCs/>
          <w:color w:val="000000"/>
          <w:kern w:val="3"/>
          <w:szCs w:val="24"/>
          <w:lang w:eastAsia="zh-CN" w:bidi="hi-IN"/>
        </w:rPr>
        <w:t xml:space="preserve"> infrastruktūros plėtra ir integracija į europines infrastruktūras“ veiklai „Mokiniams pritaikytų gamtos mokslų, technologijų, inžinerijos ir matematikos tyrimų ir eksperimentinės veiklos atviros prieigos centrų sukūrimas“ įgyvendinti; </w:t>
      </w:r>
    </w:p>
    <w:p w14:paraId="6CA9580E" w14:textId="77777777" w:rsidR="003B6384" w:rsidRDefault="00AB45EA">
      <w:pPr>
        <w:suppressAutoHyphens/>
        <w:ind w:firstLine="567"/>
        <w:jc w:val="both"/>
        <w:rPr>
          <w:rFonts w:eastAsia="SimSun"/>
          <w:bCs/>
          <w:color w:val="000000"/>
          <w:kern w:val="3"/>
          <w:szCs w:val="24"/>
          <w:lang w:eastAsia="zh-CN" w:bidi="hi-IN"/>
        </w:rPr>
      </w:pPr>
      <w:r>
        <w:rPr>
          <w:rFonts w:eastAsia="SimSun"/>
          <w:color w:val="000000"/>
          <w:kern w:val="3"/>
          <w:szCs w:val="24"/>
          <w:shd w:val="clear" w:color="auto" w:fill="FFFFFF"/>
          <w:lang w:eastAsia="zh-CN" w:bidi="hi-IN"/>
        </w:rPr>
        <w:t>12.2</w:t>
      </w:r>
      <w:r>
        <w:rPr>
          <w:rFonts w:eastAsia="SimSun"/>
          <w:color w:val="000000"/>
          <w:kern w:val="3"/>
          <w:szCs w:val="24"/>
          <w:shd w:val="clear" w:color="auto" w:fill="FFFFFF"/>
          <w:lang w:eastAsia="zh-CN" w:bidi="hi-IN"/>
        </w:rPr>
        <w:t>.</w:t>
      </w:r>
      <w:r>
        <w:rPr>
          <w:rFonts w:eastAsia="SimSun"/>
          <w:bCs/>
          <w:color w:val="000000"/>
          <w:kern w:val="3"/>
          <w:szCs w:val="24"/>
          <w:lang w:eastAsia="zh-CN" w:bidi="hi-IN"/>
        </w:rPr>
        <w:t xml:space="preserve"> koordinuo</w:t>
      </w:r>
      <w:r>
        <w:rPr>
          <w:rFonts w:eastAsia="SimSun"/>
          <w:bCs/>
          <w:color w:val="000000"/>
          <w:kern w:val="3"/>
          <w:szCs w:val="24"/>
          <w:lang w:eastAsia="zh-CN" w:bidi="hi-IN"/>
        </w:rPr>
        <w:t>ja metodinę ir ugdomąją veiklą, konsultuoja dėl Centro metodinės veiklos ir  mokytojų kompetencijų tobulinimo;</w:t>
      </w:r>
    </w:p>
    <w:p w14:paraId="6CA9580F" w14:textId="77777777" w:rsidR="003B6384" w:rsidRDefault="00AB45EA">
      <w:pPr>
        <w:suppressAutoHyphens/>
        <w:ind w:firstLine="567"/>
        <w:jc w:val="both"/>
        <w:rPr>
          <w:rFonts w:eastAsia="SimSun"/>
          <w:kern w:val="3"/>
          <w:szCs w:val="24"/>
          <w:lang w:eastAsia="zh-CN" w:bidi="hi-IN"/>
        </w:rPr>
      </w:pPr>
      <w:r>
        <w:rPr>
          <w:rFonts w:eastAsia="SimSun"/>
          <w:bCs/>
          <w:color w:val="000000"/>
          <w:kern w:val="3"/>
          <w:szCs w:val="24"/>
          <w:lang w:eastAsia="zh-CN" w:bidi="hi-IN"/>
        </w:rPr>
        <w:t>12.3</w:t>
      </w:r>
      <w:r>
        <w:rPr>
          <w:rFonts w:eastAsia="SimSun"/>
          <w:bCs/>
          <w:color w:val="000000"/>
          <w:kern w:val="3"/>
          <w:szCs w:val="24"/>
          <w:lang w:eastAsia="zh-CN" w:bidi="hi-IN"/>
        </w:rPr>
        <w:t>. kartu su partneriais iš regionų dalyvauja renkant ar skiriant Centro vadovą.</w:t>
      </w:r>
    </w:p>
    <w:p w14:paraId="6CA95810" w14:textId="77777777" w:rsidR="003B6384" w:rsidRDefault="00AB45EA">
      <w:pPr>
        <w:tabs>
          <w:tab w:val="left" w:pos="1843"/>
        </w:tabs>
        <w:suppressAutoHyphens/>
        <w:ind w:firstLine="567"/>
        <w:jc w:val="both"/>
        <w:rPr>
          <w:rFonts w:eastAsia="SimSun"/>
          <w:kern w:val="3"/>
          <w:szCs w:val="24"/>
          <w:lang w:eastAsia="zh-CN" w:bidi="hi-IN"/>
        </w:rPr>
      </w:pPr>
      <w:r>
        <w:rPr>
          <w:rFonts w:eastAsia="SimSun"/>
          <w:color w:val="000000"/>
          <w:kern w:val="3"/>
          <w:szCs w:val="24"/>
          <w:lang w:eastAsia="zh-CN" w:bidi="hi-IN"/>
        </w:rPr>
        <w:t>13</w:t>
      </w:r>
      <w:r>
        <w:rPr>
          <w:rFonts w:eastAsia="SimSun"/>
          <w:color w:val="000000"/>
          <w:kern w:val="3"/>
          <w:szCs w:val="24"/>
          <w:lang w:eastAsia="zh-CN" w:bidi="hi-IN"/>
        </w:rPr>
        <w:t xml:space="preserve">. Sprendimą dėl Centro </w:t>
      </w:r>
      <w:r>
        <w:rPr>
          <w:rFonts w:eastAsia="SimSun"/>
          <w:kern w:val="3"/>
          <w:szCs w:val="24"/>
          <w:lang w:eastAsia="zh-CN" w:bidi="hi-IN"/>
        </w:rPr>
        <w:t xml:space="preserve">kūrimo vietos priima regiono plėtros taryba. </w:t>
      </w:r>
      <w:r>
        <w:rPr>
          <w:rFonts w:eastAsia="SimSun"/>
          <w:color w:val="000000"/>
          <w:kern w:val="3"/>
          <w:szCs w:val="24"/>
          <w:lang w:eastAsia="zh-CN" w:bidi="hi-IN"/>
        </w:rPr>
        <w:t>Centras kuriamas teritoriniame apskrities centre, jeigu apskrities regiono plėtros taryba nenusprendžia kitaip.</w:t>
      </w:r>
    </w:p>
    <w:p w14:paraId="6CA95811" w14:textId="77777777" w:rsidR="003B6384" w:rsidRDefault="00AB45EA">
      <w:pPr>
        <w:tabs>
          <w:tab w:val="left" w:pos="1843"/>
        </w:tabs>
        <w:suppressAutoHyphens/>
        <w:ind w:firstLine="567"/>
        <w:jc w:val="both"/>
        <w:rPr>
          <w:rFonts w:eastAsia="SimSun"/>
          <w:kern w:val="3"/>
          <w:szCs w:val="24"/>
          <w:lang w:eastAsia="zh-CN" w:bidi="hi-IN"/>
        </w:rPr>
      </w:pPr>
      <w:r>
        <w:rPr>
          <w:rFonts w:eastAsia="Calibri Light"/>
          <w:color w:val="000000"/>
          <w:kern w:val="3"/>
          <w:szCs w:val="24"/>
          <w:lang w:eastAsia="zh-CN" w:bidi="hi-IN"/>
        </w:rPr>
        <w:t>14</w:t>
      </w:r>
      <w:r>
        <w:rPr>
          <w:rFonts w:eastAsia="Calibri Light"/>
          <w:color w:val="000000"/>
          <w:kern w:val="3"/>
          <w:szCs w:val="24"/>
          <w:lang w:eastAsia="zh-CN" w:bidi="hi-IN"/>
        </w:rPr>
        <w:t>. Centras gali būti kuriamas panaudojant esamą integruotų mokslo, studijų ir verslo centrų (s</w:t>
      </w:r>
      <w:r>
        <w:rPr>
          <w:rFonts w:eastAsia="Calibri Light"/>
          <w:color w:val="000000"/>
          <w:kern w:val="3"/>
          <w:szCs w:val="24"/>
          <w:lang w:eastAsia="zh-CN" w:bidi="hi-IN"/>
        </w:rPr>
        <w:t xml:space="preserve">lėnių) infrastruktūrą. </w:t>
      </w:r>
    </w:p>
    <w:p w14:paraId="6CA95812" w14:textId="77777777" w:rsidR="003B6384" w:rsidRDefault="00AB45EA">
      <w:pPr>
        <w:tabs>
          <w:tab w:val="left" w:pos="1843"/>
        </w:tabs>
        <w:suppressAutoHyphens/>
        <w:ind w:firstLine="567"/>
        <w:jc w:val="both"/>
        <w:rPr>
          <w:rFonts w:eastAsia="SimSun"/>
          <w:kern w:val="3"/>
          <w:szCs w:val="24"/>
          <w:lang w:eastAsia="zh-CN" w:bidi="hi-IN"/>
        </w:rPr>
      </w:pPr>
      <w:r>
        <w:rPr>
          <w:rFonts w:eastAsia="SimSun"/>
          <w:color w:val="000000"/>
          <w:kern w:val="3"/>
          <w:szCs w:val="24"/>
          <w:lang w:eastAsia="zh-CN" w:bidi="hi-IN"/>
        </w:rPr>
        <w:t>15</w:t>
      </w:r>
      <w:r>
        <w:rPr>
          <w:rFonts w:eastAsia="SimSun"/>
          <w:color w:val="000000"/>
          <w:kern w:val="3"/>
          <w:szCs w:val="24"/>
          <w:lang w:eastAsia="zh-CN" w:bidi="hi-IN"/>
        </w:rPr>
        <w:t>. Kiekviename Centre gali būti įrengiamos keturios laboratorijos:</w:t>
      </w:r>
    </w:p>
    <w:p w14:paraId="6CA95813" w14:textId="77777777" w:rsidR="003B6384" w:rsidRDefault="00AB45EA">
      <w:pPr>
        <w:tabs>
          <w:tab w:val="left" w:pos="1843"/>
        </w:tabs>
        <w:suppressAutoHyphens/>
        <w:ind w:firstLine="567"/>
        <w:jc w:val="both"/>
        <w:rPr>
          <w:rFonts w:eastAsia="SimSun"/>
          <w:kern w:val="3"/>
          <w:szCs w:val="24"/>
          <w:lang w:eastAsia="zh-CN" w:bidi="hi-IN"/>
        </w:rPr>
      </w:pPr>
      <w:r>
        <w:rPr>
          <w:rFonts w:eastAsia="SimSun"/>
          <w:color w:val="000000"/>
          <w:kern w:val="3"/>
          <w:szCs w:val="24"/>
          <w:lang w:eastAsia="zh-CN" w:bidi="hi-IN"/>
        </w:rPr>
        <w:t>15.1</w:t>
      </w:r>
      <w:r>
        <w:rPr>
          <w:rFonts w:eastAsia="SimSun"/>
          <w:color w:val="000000"/>
          <w:kern w:val="3"/>
          <w:szCs w:val="24"/>
          <w:lang w:eastAsia="zh-CN" w:bidi="hi-IN"/>
        </w:rPr>
        <w:t>. specializuota laboratorija  ̶  atliepianti tos apskrities teritorijos specifiką (mokslo,  technologijų  arba verslo tendenciją);</w:t>
      </w:r>
    </w:p>
    <w:p w14:paraId="6CA95814" w14:textId="77777777" w:rsidR="003B6384" w:rsidRDefault="00AB45EA">
      <w:pPr>
        <w:tabs>
          <w:tab w:val="left" w:pos="1843"/>
        </w:tabs>
        <w:suppressAutoHyphens/>
        <w:ind w:firstLine="567"/>
        <w:jc w:val="both"/>
        <w:rPr>
          <w:rFonts w:eastAsia="SimSun"/>
          <w:kern w:val="3"/>
          <w:szCs w:val="24"/>
          <w:lang w:eastAsia="zh-CN" w:bidi="hi-IN"/>
        </w:rPr>
      </w:pPr>
      <w:r>
        <w:rPr>
          <w:rFonts w:eastAsia="SimSun"/>
          <w:color w:val="000000"/>
          <w:kern w:val="3"/>
          <w:szCs w:val="24"/>
          <w:lang w:val="en-US" w:eastAsia="zh-CN" w:bidi="hi-IN"/>
        </w:rPr>
        <w:t>15.2</w:t>
      </w:r>
      <w:r>
        <w:rPr>
          <w:rFonts w:eastAsia="SimSun"/>
          <w:color w:val="000000"/>
          <w:kern w:val="3"/>
          <w:szCs w:val="24"/>
          <w:lang w:eastAsia="zh-CN" w:bidi="hi-IN"/>
        </w:rPr>
        <w:t xml:space="preserve">. standartizuotos laboratorijos: viena  ̶  biologijos ir chemijos; antra  ̶  fizikos ir inžinerijos; trečia  ̶  </w:t>
      </w:r>
      <w:proofErr w:type="spellStart"/>
      <w:r>
        <w:rPr>
          <w:rFonts w:eastAsia="SimSun"/>
          <w:color w:val="000000"/>
          <w:kern w:val="3"/>
          <w:szCs w:val="24"/>
          <w:lang w:eastAsia="zh-CN" w:bidi="hi-IN"/>
        </w:rPr>
        <w:t>robotikos</w:t>
      </w:r>
      <w:proofErr w:type="spellEnd"/>
      <w:r>
        <w:rPr>
          <w:rFonts w:eastAsia="SimSun"/>
          <w:color w:val="000000"/>
          <w:kern w:val="3"/>
          <w:szCs w:val="24"/>
          <w:lang w:eastAsia="zh-CN" w:bidi="hi-IN"/>
        </w:rPr>
        <w:t xml:space="preserve"> ir informacinių technologijų.</w:t>
      </w:r>
    </w:p>
    <w:p w14:paraId="6CA95815" w14:textId="77777777" w:rsidR="003B6384" w:rsidRDefault="00AB45EA">
      <w:pPr>
        <w:tabs>
          <w:tab w:val="left" w:pos="1843"/>
        </w:tabs>
        <w:suppressAutoHyphens/>
        <w:ind w:firstLine="567"/>
        <w:jc w:val="both"/>
        <w:rPr>
          <w:rFonts w:eastAsia="SimSun"/>
          <w:kern w:val="3"/>
          <w:szCs w:val="24"/>
          <w:lang w:eastAsia="zh-CN" w:bidi="hi-IN"/>
        </w:rPr>
      </w:pPr>
      <w:r>
        <w:rPr>
          <w:rFonts w:eastAsia="SimSun"/>
          <w:color w:val="000000"/>
          <w:kern w:val="3"/>
          <w:szCs w:val="24"/>
          <w:lang w:eastAsia="zh-CN" w:bidi="hi-IN"/>
        </w:rPr>
        <w:t>16</w:t>
      </w:r>
      <w:r>
        <w:rPr>
          <w:rFonts w:eastAsia="SimSun"/>
          <w:color w:val="000000"/>
          <w:kern w:val="3"/>
          <w:szCs w:val="24"/>
          <w:lang w:eastAsia="zh-CN" w:bidi="hi-IN"/>
        </w:rPr>
        <w:t>. Jeigu Centras kuriamas panaudojant mokslo ir studijų institucijos infrastruktūrą, standartizuo</w:t>
      </w:r>
      <w:r>
        <w:rPr>
          <w:rFonts w:eastAsia="SimSun"/>
          <w:color w:val="000000"/>
          <w:kern w:val="3"/>
          <w:szCs w:val="24"/>
          <w:lang w:eastAsia="zh-CN" w:bidi="hi-IN"/>
        </w:rPr>
        <w:t xml:space="preserve">tų laboratorijų įranga ir priemonės gali skirtis nuo Aprašo </w:t>
      </w:r>
      <w:r>
        <w:rPr>
          <w:rFonts w:eastAsia="SimSun"/>
          <w:color w:val="000000"/>
          <w:kern w:val="3"/>
          <w:szCs w:val="24"/>
          <w:shd w:val="clear" w:color="auto" w:fill="FFFFFF"/>
          <w:lang w:eastAsia="zh-CN" w:bidi="hi-IN"/>
        </w:rPr>
        <w:t>15.2</w:t>
      </w:r>
      <w:r>
        <w:rPr>
          <w:rFonts w:eastAsia="SimSun"/>
          <w:color w:val="000000"/>
          <w:kern w:val="3"/>
          <w:szCs w:val="24"/>
          <w:lang w:eastAsia="zh-CN" w:bidi="hi-IN"/>
        </w:rPr>
        <w:t xml:space="preserve"> papunktyj</w:t>
      </w:r>
      <w:r>
        <w:rPr>
          <w:rFonts w:eastAsia="SimSun"/>
          <w:color w:val="000000"/>
          <w:kern w:val="3"/>
          <w:szCs w:val="24"/>
          <w:shd w:val="clear" w:color="auto" w:fill="FFFFFF"/>
          <w:lang w:eastAsia="zh-CN" w:bidi="hi-IN"/>
        </w:rPr>
        <w:t>e išvardytų standartizuotų laboratorijų ir turi būti derinama su tos mokslo ir studijų institucijos turima baze.</w:t>
      </w:r>
    </w:p>
    <w:p w14:paraId="6CA95816" w14:textId="77777777" w:rsidR="003B6384" w:rsidRDefault="00AB45EA">
      <w:pPr>
        <w:tabs>
          <w:tab w:val="left" w:pos="1843"/>
        </w:tabs>
        <w:suppressAutoHyphens/>
        <w:ind w:firstLine="567"/>
        <w:jc w:val="both"/>
        <w:rPr>
          <w:rFonts w:eastAsia="SimSun"/>
          <w:kern w:val="3"/>
          <w:szCs w:val="24"/>
          <w:lang w:eastAsia="zh-CN" w:bidi="hi-IN"/>
        </w:rPr>
      </w:pPr>
      <w:r>
        <w:rPr>
          <w:rFonts w:eastAsia="SimSun"/>
          <w:color w:val="000000"/>
          <w:kern w:val="3"/>
          <w:szCs w:val="24"/>
          <w:lang w:eastAsia="zh-CN" w:bidi="hi-IN"/>
        </w:rPr>
        <w:t>17</w:t>
      </w:r>
      <w:r>
        <w:rPr>
          <w:rFonts w:eastAsia="SimSun"/>
          <w:color w:val="000000"/>
          <w:kern w:val="3"/>
          <w:szCs w:val="24"/>
          <w:lang w:eastAsia="zh-CN" w:bidi="hi-IN"/>
        </w:rPr>
        <w:t xml:space="preserve">. Jeigu apskrities teritoriniame centre kuriami du Centrai, jų </w:t>
      </w:r>
      <w:r>
        <w:rPr>
          <w:rFonts w:eastAsia="SimSun"/>
          <w:color w:val="000000"/>
          <w:kern w:val="3"/>
          <w:szCs w:val="24"/>
          <w:lang w:eastAsia="zh-CN" w:bidi="hi-IN"/>
        </w:rPr>
        <w:t>ugdymo sritys ir laboratorijų įranga turi būti suderintos tarpusavyje, kad jos nedubliuotų viena kitos ir kartu visiškai aprėptų ir išplėstų Aprašo 15.1. ir 15.2 papunkčiuose išvardytų laboratorijų veiklos sritis.</w:t>
      </w:r>
    </w:p>
    <w:p w14:paraId="6CA95817" w14:textId="77777777" w:rsidR="003B6384" w:rsidRDefault="00AB45EA">
      <w:pPr>
        <w:tabs>
          <w:tab w:val="left" w:pos="1701"/>
        </w:tabs>
        <w:suppressAutoHyphens/>
        <w:ind w:firstLine="567"/>
        <w:jc w:val="both"/>
        <w:rPr>
          <w:rFonts w:eastAsia="SimSun"/>
          <w:kern w:val="3"/>
          <w:szCs w:val="24"/>
          <w:lang w:eastAsia="zh-CN" w:bidi="hi-IN"/>
        </w:rPr>
      </w:pPr>
      <w:r>
        <w:rPr>
          <w:rFonts w:eastAsia="SimSun"/>
          <w:color w:val="000000"/>
          <w:kern w:val="3"/>
          <w:szCs w:val="24"/>
          <w:lang w:eastAsia="zh-CN" w:bidi="hi-IN"/>
        </w:rPr>
        <w:t>18</w:t>
      </w:r>
      <w:r>
        <w:rPr>
          <w:rFonts w:eastAsia="SimSun"/>
          <w:color w:val="000000"/>
          <w:kern w:val="3"/>
          <w:szCs w:val="24"/>
          <w:lang w:eastAsia="zh-CN" w:bidi="hi-IN"/>
        </w:rPr>
        <w:t>. Parenkant</w:t>
      </w:r>
      <w:r>
        <w:rPr>
          <w:rFonts w:eastAsia="Calibri Light"/>
          <w:color w:val="000000"/>
          <w:kern w:val="3"/>
          <w:szCs w:val="24"/>
          <w:lang w:eastAsia="zh-CN" w:bidi="hi-IN"/>
        </w:rPr>
        <w:t xml:space="preserve"> Centro vietą, pirmenybė </w:t>
      </w:r>
      <w:r>
        <w:rPr>
          <w:rFonts w:eastAsia="Calibri Light"/>
          <w:color w:val="000000"/>
          <w:kern w:val="3"/>
          <w:szCs w:val="24"/>
          <w:lang w:eastAsia="zh-CN" w:bidi="hi-IN"/>
        </w:rPr>
        <w:t xml:space="preserve">teikiama patalpoms, išdėstytoms viename aukšte, ir turi būti </w:t>
      </w:r>
      <w:r>
        <w:rPr>
          <w:rFonts w:eastAsia="Calibri Light"/>
          <w:color w:val="000000"/>
          <w:kern w:val="3"/>
          <w:szCs w:val="24"/>
          <w:shd w:val="clear" w:color="auto" w:fill="FFFFFF"/>
          <w:lang w:eastAsia="zh-CN" w:bidi="hi-IN"/>
        </w:rPr>
        <w:t>užtikrinta</w:t>
      </w:r>
      <w:r>
        <w:rPr>
          <w:rFonts w:eastAsia="Calibri Light"/>
          <w:color w:val="000000"/>
          <w:kern w:val="3"/>
          <w:szCs w:val="24"/>
          <w:lang w:eastAsia="zh-CN" w:bidi="hi-IN"/>
        </w:rPr>
        <w:t xml:space="preserve"> galimybė į jas patekti judėjimo negalią turintiems asmenims. </w:t>
      </w:r>
    </w:p>
    <w:p w14:paraId="6CA95818" w14:textId="77777777" w:rsidR="003B6384" w:rsidRDefault="00AB45EA">
      <w:pPr>
        <w:shd w:val="clear" w:color="auto" w:fill="FFFFFF"/>
        <w:tabs>
          <w:tab w:val="left" w:pos="1701"/>
        </w:tabs>
        <w:suppressAutoHyphens/>
        <w:ind w:firstLine="567"/>
        <w:jc w:val="both"/>
        <w:rPr>
          <w:rFonts w:eastAsia="SimSun"/>
          <w:kern w:val="3"/>
          <w:szCs w:val="24"/>
          <w:lang w:eastAsia="zh-CN" w:bidi="hi-IN"/>
        </w:rPr>
      </w:pPr>
      <w:r>
        <w:rPr>
          <w:rFonts w:eastAsia="SimSun"/>
          <w:color w:val="000000"/>
          <w:kern w:val="3"/>
          <w:szCs w:val="24"/>
          <w:lang w:eastAsia="zh-CN" w:bidi="hi-IN"/>
        </w:rPr>
        <w:t>19</w:t>
      </w:r>
      <w:r>
        <w:rPr>
          <w:rFonts w:eastAsia="SimSun"/>
          <w:color w:val="000000"/>
          <w:kern w:val="3"/>
          <w:szCs w:val="24"/>
          <w:lang w:eastAsia="zh-CN" w:bidi="hi-IN"/>
        </w:rPr>
        <w:t xml:space="preserve">. Centro patalpose turi būti </w:t>
      </w:r>
      <w:r>
        <w:rPr>
          <w:rFonts w:eastAsia="Calibri Light"/>
          <w:color w:val="000000"/>
          <w:kern w:val="3"/>
          <w:szCs w:val="24"/>
          <w:lang w:eastAsia="zh-CN" w:bidi="hi-IN"/>
        </w:rPr>
        <w:t>sąlygos įrengti keturias laboratorijas, o kiekvienoje laboratorijoje – galimybė įrengti</w:t>
      </w:r>
      <w:r>
        <w:rPr>
          <w:rFonts w:eastAsia="Calibri Light"/>
          <w:color w:val="000000"/>
          <w:kern w:val="3"/>
          <w:szCs w:val="24"/>
          <w:lang w:eastAsia="zh-CN" w:bidi="hi-IN"/>
        </w:rPr>
        <w:t xml:space="preserve"> ne mažiau kaip po 15 darbo vietų. </w:t>
      </w:r>
    </w:p>
    <w:p w14:paraId="6CA95819" w14:textId="77777777" w:rsidR="003B6384" w:rsidRDefault="00AB45EA">
      <w:pPr>
        <w:suppressAutoHyphens/>
        <w:ind w:firstLine="567"/>
        <w:jc w:val="center"/>
        <w:rPr>
          <w:rFonts w:eastAsia="SimSun"/>
          <w:kern w:val="3"/>
          <w:szCs w:val="24"/>
          <w:lang w:eastAsia="zh-CN" w:bidi="hi-IN"/>
        </w:rPr>
      </w:pPr>
    </w:p>
    <w:p w14:paraId="6CA9581A" w14:textId="77777777" w:rsidR="003B6384" w:rsidRDefault="00AB45EA">
      <w:pPr>
        <w:suppressAutoHyphens/>
        <w:ind w:firstLine="567"/>
        <w:jc w:val="center"/>
        <w:rPr>
          <w:rFonts w:eastAsia="SimSun"/>
          <w:b/>
          <w:kern w:val="3"/>
          <w:szCs w:val="24"/>
          <w:lang w:eastAsia="zh-CN" w:bidi="hi-IN"/>
        </w:rPr>
      </w:pPr>
      <w:r>
        <w:rPr>
          <w:rFonts w:eastAsia="SimSun"/>
          <w:b/>
          <w:kern w:val="3"/>
          <w:szCs w:val="24"/>
          <w:lang w:eastAsia="zh-CN" w:bidi="hi-IN"/>
        </w:rPr>
        <w:t>IV</w:t>
      </w:r>
      <w:r>
        <w:rPr>
          <w:rFonts w:eastAsia="SimSun"/>
          <w:b/>
          <w:kern w:val="3"/>
          <w:szCs w:val="24"/>
          <w:lang w:eastAsia="zh-CN" w:bidi="hi-IN"/>
        </w:rPr>
        <w:t xml:space="preserve"> SKYRIUS</w:t>
      </w:r>
    </w:p>
    <w:p w14:paraId="6CA9581B" w14:textId="77777777" w:rsidR="003B6384" w:rsidRDefault="00AB45EA">
      <w:pPr>
        <w:suppressAutoHyphens/>
        <w:ind w:firstLine="567"/>
        <w:jc w:val="center"/>
        <w:rPr>
          <w:rFonts w:eastAsia="SimSun"/>
          <w:kern w:val="3"/>
          <w:szCs w:val="24"/>
          <w:lang w:eastAsia="zh-CN" w:bidi="hi-IN"/>
        </w:rPr>
      </w:pPr>
      <w:r>
        <w:rPr>
          <w:rFonts w:eastAsia="SimSun"/>
          <w:b/>
          <w:color w:val="000000"/>
          <w:kern w:val="3"/>
          <w:szCs w:val="24"/>
          <w:lang w:eastAsia="zh-CN" w:bidi="hi-IN"/>
        </w:rPr>
        <w:t>CENTRO VEIKLOS</w:t>
      </w:r>
    </w:p>
    <w:p w14:paraId="6CA9581C" w14:textId="77777777" w:rsidR="003B6384" w:rsidRDefault="003B6384">
      <w:pPr>
        <w:suppressAutoHyphens/>
        <w:ind w:firstLine="567"/>
        <w:jc w:val="both"/>
        <w:rPr>
          <w:rFonts w:eastAsia="SimSun"/>
          <w:color w:val="000000"/>
          <w:kern w:val="3"/>
          <w:szCs w:val="24"/>
          <w:lang w:eastAsia="zh-CN" w:bidi="hi-IN"/>
        </w:rPr>
      </w:pPr>
    </w:p>
    <w:p w14:paraId="6CA9581D" w14:textId="77777777" w:rsidR="003B6384" w:rsidRDefault="00AB45EA">
      <w:pPr>
        <w:suppressAutoHyphens/>
        <w:ind w:firstLine="567"/>
        <w:jc w:val="both"/>
        <w:rPr>
          <w:rFonts w:eastAsia="SimSun"/>
          <w:color w:val="000000"/>
          <w:kern w:val="3"/>
          <w:szCs w:val="24"/>
          <w:lang w:eastAsia="zh-CN" w:bidi="hi-IN"/>
        </w:rPr>
      </w:pPr>
      <w:r>
        <w:rPr>
          <w:rFonts w:eastAsia="SimSun"/>
          <w:color w:val="000000"/>
          <w:kern w:val="3"/>
          <w:szCs w:val="24"/>
          <w:lang w:eastAsia="zh-CN" w:bidi="hi-IN"/>
        </w:rPr>
        <w:t>20</w:t>
      </w:r>
      <w:r>
        <w:rPr>
          <w:rFonts w:eastAsia="SimSun"/>
          <w:color w:val="000000"/>
          <w:kern w:val="3"/>
          <w:szCs w:val="24"/>
          <w:lang w:eastAsia="zh-CN" w:bidi="hi-IN"/>
        </w:rPr>
        <w:t>. Centras vykdo šias veiklas:</w:t>
      </w:r>
    </w:p>
    <w:p w14:paraId="6CA9581E" w14:textId="77777777" w:rsidR="003B6384" w:rsidRDefault="00AB45EA">
      <w:pPr>
        <w:suppressAutoHyphens/>
        <w:ind w:firstLine="567"/>
        <w:jc w:val="both"/>
        <w:rPr>
          <w:rFonts w:eastAsia="SimSun"/>
          <w:kern w:val="3"/>
          <w:szCs w:val="24"/>
          <w:lang w:eastAsia="zh-CN" w:bidi="hi-IN"/>
        </w:rPr>
      </w:pPr>
      <w:r>
        <w:rPr>
          <w:rFonts w:eastAsia="SimSun"/>
          <w:color w:val="000000"/>
          <w:kern w:val="3"/>
          <w:szCs w:val="24"/>
          <w:lang w:eastAsia="zh-CN" w:bidi="hi-IN"/>
        </w:rPr>
        <w:t>20.1</w:t>
      </w:r>
      <w:r>
        <w:rPr>
          <w:rFonts w:eastAsia="SimSun"/>
          <w:color w:val="000000"/>
          <w:kern w:val="3"/>
          <w:szCs w:val="24"/>
          <w:lang w:eastAsia="zh-CN" w:bidi="hi-IN"/>
        </w:rPr>
        <w:t>. rengia ir įgyvendina neformaliojo švietimo programas įvairaus amžiaus, skirtingų gebėjimų vaikams;</w:t>
      </w:r>
    </w:p>
    <w:p w14:paraId="6CA9581F" w14:textId="77777777" w:rsidR="003B6384" w:rsidRDefault="00AB45EA">
      <w:pPr>
        <w:suppressAutoHyphens/>
        <w:ind w:firstLine="567"/>
        <w:jc w:val="both"/>
        <w:rPr>
          <w:rFonts w:eastAsia="SimSun"/>
          <w:kern w:val="3"/>
          <w:szCs w:val="24"/>
          <w:lang w:eastAsia="zh-CN" w:bidi="hi-IN"/>
        </w:rPr>
      </w:pPr>
      <w:r>
        <w:rPr>
          <w:rFonts w:eastAsia="SimSun"/>
          <w:color w:val="000000"/>
          <w:kern w:val="3"/>
          <w:szCs w:val="24"/>
          <w:lang w:eastAsia="zh-CN" w:bidi="hi-IN"/>
        </w:rPr>
        <w:t>20.2</w:t>
      </w:r>
      <w:r>
        <w:rPr>
          <w:rFonts w:eastAsia="SimSun"/>
          <w:color w:val="000000"/>
          <w:kern w:val="3"/>
          <w:szCs w:val="24"/>
          <w:lang w:eastAsia="zh-CN" w:bidi="hi-IN"/>
        </w:rPr>
        <w:t xml:space="preserve">. sudaro galimybes organizuoti </w:t>
      </w:r>
      <w:r>
        <w:rPr>
          <w:rFonts w:eastAsia="SimSun"/>
          <w:color w:val="000000"/>
          <w:kern w:val="3"/>
          <w:szCs w:val="24"/>
          <w:lang w:eastAsia="zh-CN" w:bidi="hi-IN"/>
        </w:rPr>
        <w:t>veiklas bendrojo ugdymo bendrosiose programose numatytiems tikslams pasiekti, pvz., projektinių darbų, laboratorinių darbų, brandos darbo ir kitoms veikloms atlikti;</w:t>
      </w:r>
    </w:p>
    <w:p w14:paraId="6CA95820" w14:textId="77777777" w:rsidR="003B6384" w:rsidRDefault="00AB45EA">
      <w:pPr>
        <w:suppressAutoHyphens/>
        <w:ind w:firstLine="567"/>
        <w:jc w:val="both"/>
        <w:rPr>
          <w:rFonts w:eastAsia="SimSun"/>
          <w:kern w:val="3"/>
          <w:szCs w:val="24"/>
          <w:lang w:eastAsia="zh-CN" w:bidi="hi-IN"/>
        </w:rPr>
      </w:pPr>
      <w:r>
        <w:rPr>
          <w:rFonts w:eastAsia="SimSun"/>
          <w:color w:val="000000"/>
          <w:kern w:val="3"/>
          <w:szCs w:val="24"/>
          <w:lang w:eastAsia="zh-CN" w:bidi="hi-IN"/>
        </w:rPr>
        <w:t>20.3</w:t>
      </w:r>
      <w:r>
        <w:rPr>
          <w:rFonts w:eastAsia="SimSun"/>
          <w:color w:val="000000"/>
          <w:kern w:val="3"/>
          <w:szCs w:val="24"/>
          <w:lang w:eastAsia="zh-CN" w:bidi="hi-IN"/>
        </w:rPr>
        <w:t>. organizuoja mokinių atliekamus mokslinius tyrimus, eksperimentinę veiklą, labora</w:t>
      </w:r>
      <w:r>
        <w:rPr>
          <w:rFonts w:eastAsia="SimSun"/>
          <w:color w:val="000000"/>
          <w:kern w:val="3"/>
          <w:szCs w:val="24"/>
          <w:lang w:eastAsia="zh-CN" w:bidi="hi-IN"/>
        </w:rPr>
        <w:t xml:space="preserve">torinius darbus, techninės kūrybos veiklas; </w:t>
      </w:r>
    </w:p>
    <w:p w14:paraId="6CA95821" w14:textId="77777777" w:rsidR="003B6384" w:rsidRDefault="00AB45EA">
      <w:pPr>
        <w:suppressAutoHyphens/>
        <w:ind w:firstLine="567"/>
        <w:jc w:val="both"/>
        <w:rPr>
          <w:rFonts w:eastAsia="SimSun"/>
          <w:kern w:val="3"/>
          <w:szCs w:val="24"/>
          <w:lang w:eastAsia="zh-CN" w:bidi="hi-IN"/>
        </w:rPr>
      </w:pPr>
      <w:r>
        <w:rPr>
          <w:rFonts w:eastAsia="SimSun"/>
          <w:color w:val="000000"/>
          <w:kern w:val="3"/>
          <w:szCs w:val="24"/>
          <w:lang w:eastAsia="zh-CN" w:bidi="hi-IN"/>
        </w:rPr>
        <w:t>20.4</w:t>
      </w:r>
      <w:r>
        <w:rPr>
          <w:rFonts w:eastAsia="SimSun"/>
          <w:color w:val="000000"/>
          <w:kern w:val="3"/>
          <w:szCs w:val="24"/>
          <w:lang w:eastAsia="zh-CN" w:bidi="hi-IN"/>
        </w:rPr>
        <w:t>. organizuoja mokinių grupinę ir individualią veiklą;</w:t>
      </w:r>
    </w:p>
    <w:p w14:paraId="6CA95822" w14:textId="77777777" w:rsidR="003B6384" w:rsidRDefault="00AB45EA">
      <w:pPr>
        <w:suppressAutoHyphens/>
        <w:ind w:firstLine="567"/>
        <w:jc w:val="both"/>
        <w:rPr>
          <w:rFonts w:eastAsia="SimSun"/>
          <w:kern w:val="3"/>
          <w:szCs w:val="24"/>
          <w:lang w:eastAsia="zh-CN" w:bidi="hi-IN"/>
        </w:rPr>
      </w:pPr>
      <w:r>
        <w:rPr>
          <w:rFonts w:eastAsia="SimSun"/>
          <w:color w:val="000000"/>
          <w:kern w:val="3"/>
          <w:szCs w:val="24"/>
          <w:lang w:eastAsia="zh-CN" w:bidi="hi-IN"/>
        </w:rPr>
        <w:t>20.5</w:t>
      </w:r>
      <w:r>
        <w:rPr>
          <w:rFonts w:eastAsia="SimSun"/>
          <w:color w:val="000000"/>
          <w:kern w:val="3"/>
          <w:szCs w:val="24"/>
          <w:lang w:eastAsia="zh-CN" w:bidi="hi-IN"/>
        </w:rPr>
        <w:t>. organizuoja mokinių konkursus, olimpiadas, stovyklas ir kitus renginius, rengia jiems užduotis, vertina rezultatus;</w:t>
      </w:r>
    </w:p>
    <w:p w14:paraId="6CA95823" w14:textId="77777777" w:rsidR="003B6384" w:rsidRDefault="00AB45EA">
      <w:pPr>
        <w:suppressAutoHyphens/>
        <w:ind w:firstLine="567"/>
        <w:jc w:val="both"/>
        <w:rPr>
          <w:rFonts w:eastAsia="SimSun"/>
          <w:kern w:val="3"/>
          <w:szCs w:val="24"/>
          <w:lang w:eastAsia="zh-CN" w:bidi="hi-IN"/>
        </w:rPr>
      </w:pPr>
      <w:r>
        <w:rPr>
          <w:rFonts w:eastAsia="SimSun"/>
          <w:color w:val="000000"/>
          <w:kern w:val="3"/>
          <w:szCs w:val="24"/>
          <w:lang w:eastAsia="zh-CN" w:bidi="hi-IN"/>
        </w:rPr>
        <w:t>20.6</w:t>
      </w:r>
      <w:r>
        <w:rPr>
          <w:rFonts w:eastAsia="SimSun"/>
          <w:color w:val="000000"/>
          <w:kern w:val="3"/>
          <w:szCs w:val="24"/>
          <w:lang w:eastAsia="zh-CN" w:bidi="hi-IN"/>
        </w:rPr>
        <w:t>. organizuoja m</w:t>
      </w:r>
      <w:r>
        <w:rPr>
          <w:rFonts w:eastAsia="SimSun"/>
          <w:color w:val="000000"/>
          <w:kern w:val="3"/>
          <w:szCs w:val="24"/>
          <w:lang w:eastAsia="zh-CN" w:bidi="hi-IN"/>
        </w:rPr>
        <w:t xml:space="preserve">okiniams profesinio orientavimo renginius, susitikimus su mokslo, pramonės ir paslaugų sektorių atstovais, pažintinius mokinių vizitus į </w:t>
      </w:r>
      <w:r>
        <w:rPr>
          <w:rFonts w:eastAsia="SimSun"/>
          <w:color w:val="000000"/>
          <w:kern w:val="3"/>
          <w:szCs w:val="24"/>
          <w:shd w:val="clear" w:color="auto" w:fill="FFFFFF"/>
          <w:lang w:eastAsia="zh-CN" w:bidi="hi-IN"/>
        </w:rPr>
        <w:t>mokslo</w:t>
      </w:r>
      <w:r>
        <w:rPr>
          <w:rFonts w:eastAsia="SimSun"/>
          <w:color w:val="000000"/>
          <w:kern w:val="3"/>
          <w:szCs w:val="24"/>
          <w:lang w:eastAsia="zh-CN" w:bidi="hi-IN"/>
        </w:rPr>
        <w:t xml:space="preserve"> institucijas, pramonės, paslaugų verslo įmones;</w:t>
      </w:r>
    </w:p>
    <w:p w14:paraId="6CA95824" w14:textId="77777777" w:rsidR="003B6384" w:rsidRDefault="00AB45EA">
      <w:pPr>
        <w:suppressAutoHyphens/>
        <w:ind w:firstLine="567"/>
        <w:jc w:val="both"/>
        <w:rPr>
          <w:rFonts w:eastAsia="SimSun"/>
          <w:kern w:val="3"/>
          <w:szCs w:val="24"/>
          <w:lang w:eastAsia="zh-CN" w:bidi="hi-IN"/>
        </w:rPr>
      </w:pPr>
      <w:r>
        <w:rPr>
          <w:rFonts w:eastAsia="SimSun"/>
          <w:color w:val="000000"/>
          <w:kern w:val="3"/>
          <w:szCs w:val="24"/>
          <w:lang w:eastAsia="zh-CN" w:bidi="hi-IN"/>
        </w:rPr>
        <w:t>20.7</w:t>
      </w:r>
      <w:r>
        <w:rPr>
          <w:rFonts w:eastAsia="SimSun"/>
          <w:color w:val="000000"/>
          <w:kern w:val="3"/>
          <w:szCs w:val="24"/>
          <w:lang w:eastAsia="zh-CN" w:bidi="hi-IN"/>
        </w:rPr>
        <w:t>. organizuoja ir vykdo mokytojų seminarus, stažuotes, pa</w:t>
      </w:r>
      <w:r>
        <w:rPr>
          <w:rFonts w:eastAsia="SimSun"/>
          <w:color w:val="000000"/>
          <w:kern w:val="3"/>
          <w:szCs w:val="24"/>
          <w:lang w:eastAsia="zh-CN" w:bidi="hi-IN"/>
        </w:rPr>
        <w:t>žintinius vizitus ir kitas mokytojų kvalifikacijos tobulinimo veiklas;</w:t>
      </w:r>
    </w:p>
    <w:p w14:paraId="6CA95825" w14:textId="77777777" w:rsidR="003B6384" w:rsidRDefault="00AB45EA">
      <w:pPr>
        <w:suppressAutoHyphens/>
        <w:ind w:firstLine="567"/>
        <w:jc w:val="both"/>
        <w:rPr>
          <w:rFonts w:eastAsia="SimSun"/>
          <w:kern w:val="3"/>
          <w:szCs w:val="24"/>
          <w:lang w:eastAsia="zh-CN" w:bidi="hi-IN"/>
        </w:rPr>
      </w:pPr>
      <w:r>
        <w:rPr>
          <w:rFonts w:eastAsia="SimSun"/>
          <w:color w:val="000000"/>
          <w:kern w:val="3"/>
          <w:szCs w:val="24"/>
          <w:lang w:eastAsia="zh-CN" w:bidi="hi-IN"/>
        </w:rPr>
        <w:t>20.8</w:t>
      </w:r>
      <w:r>
        <w:rPr>
          <w:rFonts w:eastAsia="SimSun"/>
          <w:color w:val="000000"/>
          <w:kern w:val="3"/>
          <w:szCs w:val="24"/>
          <w:lang w:eastAsia="zh-CN" w:bidi="hi-IN"/>
        </w:rPr>
        <w:t>. mokytojams rengia metodinę medžiagą, padedančią ugdyti mokinių mokslinius tyrimus ir plėtoti techninę kūrybą;</w:t>
      </w:r>
    </w:p>
    <w:p w14:paraId="6CA95826" w14:textId="77777777" w:rsidR="003B6384" w:rsidRDefault="00AB45EA">
      <w:pPr>
        <w:suppressAutoHyphens/>
        <w:ind w:firstLine="567"/>
        <w:jc w:val="both"/>
        <w:rPr>
          <w:rFonts w:eastAsia="SimSun"/>
          <w:kern w:val="3"/>
          <w:szCs w:val="24"/>
          <w:lang w:eastAsia="zh-CN" w:bidi="hi-IN"/>
        </w:rPr>
      </w:pPr>
      <w:r>
        <w:rPr>
          <w:rFonts w:eastAsia="SimSun"/>
          <w:color w:val="000000"/>
          <w:kern w:val="3"/>
          <w:szCs w:val="24"/>
          <w:lang w:eastAsia="zh-CN" w:bidi="hi-IN"/>
        </w:rPr>
        <w:t>20.9</w:t>
      </w:r>
      <w:r>
        <w:rPr>
          <w:rFonts w:eastAsia="SimSun"/>
          <w:color w:val="000000"/>
          <w:kern w:val="3"/>
          <w:szCs w:val="24"/>
          <w:lang w:eastAsia="zh-CN" w:bidi="hi-IN"/>
        </w:rPr>
        <w:t xml:space="preserve">. skatina mokytojų įsitraukimą į Centro vykdomas ugdymo </w:t>
      </w:r>
      <w:r>
        <w:rPr>
          <w:rFonts w:eastAsia="SimSun"/>
          <w:color w:val="000000"/>
          <w:kern w:val="3"/>
          <w:szCs w:val="24"/>
          <w:lang w:eastAsia="zh-CN" w:bidi="hi-IN"/>
        </w:rPr>
        <w:t>ir metodines veiklas;</w:t>
      </w:r>
    </w:p>
    <w:p w14:paraId="6CA95827" w14:textId="77777777" w:rsidR="003B6384" w:rsidRDefault="00AB45EA">
      <w:pPr>
        <w:suppressAutoHyphens/>
        <w:ind w:firstLine="567"/>
        <w:jc w:val="both"/>
        <w:rPr>
          <w:rFonts w:eastAsia="SimSun"/>
          <w:kern w:val="3"/>
          <w:szCs w:val="24"/>
          <w:lang w:eastAsia="zh-CN" w:bidi="hi-IN"/>
        </w:rPr>
      </w:pPr>
      <w:r>
        <w:rPr>
          <w:rFonts w:eastAsia="SimSun"/>
          <w:color w:val="000000"/>
          <w:kern w:val="3"/>
          <w:szCs w:val="24"/>
          <w:lang w:eastAsia="zh-CN" w:bidi="hi-IN"/>
        </w:rPr>
        <w:t>20.10</w:t>
      </w:r>
      <w:r>
        <w:rPr>
          <w:rFonts w:eastAsia="SimSun"/>
          <w:color w:val="000000"/>
          <w:kern w:val="3"/>
          <w:szCs w:val="24"/>
          <w:lang w:eastAsia="zh-CN" w:bidi="hi-IN"/>
        </w:rPr>
        <w:t>. kuria ir palaiko virtualias tyrimų ir konstravimo laboratorijas, organizuoja mokymą nuotoliniu būdu;</w:t>
      </w:r>
    </w:p>
    <w:p w14:paraId="6CA95828" w14:textId="77777777" w:rsidR="003B6384" w:rsidRDefault="00AB45EA">
      <w:pPr>
        <w:suppressAutoHyphens/>
        <w:ind w:firstLine="567"/>
        <w:jc w:val="both"/>
        <w:rPr>
          <w:rFonts w:eastAsia="SimSun"/>
          <w:kern w:val="3"/>
          <w:szCs w:val="24"/>
          <w:lang w:eastAsia="zh-CN" w:bidi="hi-IN"/>
        </w:rPr>
      </w:pPr>
      <w:r>
        <w:rPr>
          <w:rFonts w:eastAsia="SimSun"/>
          <w:color w:val="000000"/>
          <w:kern w:val="3"/>
          <w:szCs w:val="24"/>
          <w:lang w:eastAsia="zh-CN" w:bidi="hi-IN"/>
        </w:rPr>
        <w:t>20.11</w:t>
      </w:r>
      <w:r>
        <w:rPr>
          <w:rFonts w:eastAsia="SimSun"/>
          <w:color w:val="000000"/>
          <w:kern w:val="3"/>
          <w:szCs w:val="24"/>
          <w:lang w:eastAsia="zh-CN" w:bidi="hi-IN"/>
        </w:rPr>
        <w:t xml:space="preserve">. kuria ir palaiko mokinių mokslinių tyrimų gebėjimų ugdymo ir techninės kūrybos plėtros aplinką; </w:t>
      </w:r>
    </w:p>
    <w:p w14:paraId="6CA95829" w14:textId="77777777" w:rsidR="003B6384" w:rsidRDefault="00AB45EA">
      <w:pPr>
        <w:suppressAutoHyphens/>
        <w:ind w:firstLine="567"/>
        <w:jc w:val="both"/>
        <w:rPr>
          <w:rFonts w:eastAsia="SimSun"/>
          <w:kern w:val="3"/>
          <w:szCs w:val="24"/>
          <w:lang w:eastAsia="zh-CN" w:bidi="hi-IN"/>
        </w:rPr>
      </w:pPr>
      <w:r>
        <w:rPr>
          <w:rFonts w:eastAsia="SimSun"/>
          <w:color w:val="000000"/>
          <w:kern w:val="3"/>
          <w:szCs w:val="24"/>
          <w:lang w:eastAsia="zh-CN" w:bidi="hi-IN"/>
        </w:rPr>
        <w:t>20.12</w:t>
      </w:r>
      <w:r>
        <w:rPr>
          <w:rFonts w:eastAsia="SimSun"/>
          <w:color w:val="000000"/>
          <w:kern w:val="3"/>
          <w:szCs w:val="24"/>
          <w:lang w:eastAsia="zh-CN" w:bidi="hi-IN"/>
        </w:rPr>
        <w:t xml:space="preserve">. </w:t>
      </w:r>
      <w:r>
        <w:rPr>
          <w:rFonts w:eastAsia="SimSun"/>
          <w:color w:val="000000"/>
          <w:kern w:val="3"/>
          <w:szCs w:val="24"/>
          <w:lang w:eastAsia="zh-CN" w:bidi="hi-IN"/>
        </w:rPr>
        <w:t xml:space="preserve">visuomenei organizuoja viešus renginius pristatydamas mokslinius tyrimus ir </w:t>
      </w:r>
      <w:proofErr w:type="spellStart"/>
      <w:r>
        <w:rPr>
          <w:rFonts w:eastAsia="SimSun"/>
          <w:color w:val="000000"/>
          <w:kern w:val="3"/>
          <w:szCs w:val="24"/>
          <w:lang w:eastAsia="zh-CN" w:bidi="hi-IN"/>
        </w:rPr>
        <w:t>inovatyvaus</w:t>
      </w:r>
      <w:proofErr w:type="spellEnd"/>
      <w:r>
        <w:rPr>
          <w:rFonts w:eastAsia="SimSun"/>
          <w:color w:val="000000"/>
          <w:kern w:val="3"/>
          <w:szCs w:val="24"/>
          <w:lang w:eastAsia="zh-CN" w:bidi="hi-IN"/>
        </w:rPr>
        <w:t xml:space="preserve"> verslo pasiekimus, taip pat populiarindamas inovacijas ir techninę kūrybą;</w:t>
      </w:r>
    </w:p>
    <w:p w14:paraId="6CA9582A" w14:textId="77777777" w:rsidR="003B6384" w:rsidRDefault="00AB45EA">
      <w:pPr>
        <w:suppressAutoHyphens/>
        <w:ind w:firstLine="567"/>
        <w:jc w:val="both"/>
        <w:rPr>
          <w:rFonts w:eastAsia="SimSun"/>
          <w:kern w:val="3"/>
          <w:szCs w:val="24"/>
          <w:lang w:eastAsia="zh-CN" w:bidi="hi-IN"/>
        </w:rPr>
      </w:pPr>
      <w:r>
        <w:rPr>
          <w:rFonts w:eastAsia="SimSun"/>
          <w:color w:val="000000"/>
          <w:kern w:val="3"/>
          <w:szCs w:val="24"/>
          <w:lang w:eastAsia="zh-CN" w:bidi="hi-IN"/>
        </w:rPr>
        <w:t>20.13</w:t>
      </w:r>
      <w:r>
        <w:rPr>
          <w:rFonts w:eastAsia="SimSun"/>
          <w:color w:val="000000"/>
          <w:kern w:val="3"/>
          <w:szCs w:val="24"/>
          <w:lang w:eastAsia="zh-CN" w:bidi="hi-IN"/>
        </w:rPr>
        <w:t>. nuolat analizuoja tarptautinę patirtį ir ją taiko savo veikloje.</w:t>
      </w:r>
    </w:p>
    <w:p w14:paraId="6CA9582B" w14:textId="77777777" w:rsidR="003B6384" w:rsidRDefault="003B6384">
      <w:pPr>
        <w:suppressAutoHyphens/>
        <w:ind w:firstLine="567"/>
        <w:jc w:val="center"/>
        <w:rPr>
          <w:rFonts w:eastAsia="SimSun"/>
          <w:kern w:val="3"/>
          <w:szCs w:val="24"/>
          <w:lang w:eastAsia="zh-CN" w:bidi="hi-IN"/>
        </w:rPr>
      </w:pPr>
    </w:p>
    <w:p w14:paraId="6CA9582C" w14:textId="77777777" w:rsidR="003B6384" w:rsidRDefault="003B6384">
      <w:pPr>
        <w:suppressAutoHyphens/>
        <w:ind w:firstLine="567"/>
        <w:jc w:val="center"/>
        <w:rPr>
          <w:rFonts w:eastAsia="SimSun" w:cs="Mangal"/>
          <w:b/>
          <w:bCs/>
          <w:color w:val="000000"/>
          <w:kern w:val="3"/>
          <w:szCs w:val="24"/>
          <w:lang w:eastAsia="zh-CN" w:bidi="hi-IN"/>
        </w:rPr>
      </w:pPr>
    </w:p>
    <w:p w14:paraId="6CA9582D" w14:textId="77777777" w:rsidR="003B6384" w:rsidRDefault="003B6384">
      <w:pPr>
        <w:suppressAutoHyphens/>
        <w:ind w:firstLine="567"/>
        <w:jc w:val="center"/>
        <w:rPr>
          <w:rFonts w:eastAsia="SimSun"/>
          <w:b/>
          <w:bCs/>
          <w:color w:val="000000"/>
          <w:kern w:val="3"/>
          <w:szCs w:val="24"/>
          <w:lang w:eastAsia="zh-CN" w:bidi="hi-IN"/>
        </w:rPr>
      </w:pPr>
    </w:p>
    <w:p w14:paraId="6CA9582E" w14:textId="77777777" w:rsidR="003B6384" w:rsidRDefault="003B6384">
      <w:pPr>
        <w:suppressAutoHyphens/>
        <w:ind w:firstLine="567"/>
        <w:jc w:val="center"/>
        <w:rPr>
          <w:rFonts w:eastAsia="SimSun"/>
          <w:b/>
          <w:bCs/>
          <w:color w:val="000000"/>
          <w:kern w:val="3"/>
          <w:szCs w:val="24"/>
          <w:lang w:eastAsia="zh-CN" w:bidi="hi-IN"/>
        </w:rPr>
      </w:pPr>
    </w:p>
    <w:p w14:paraId="6CA9582F" w14:textId="77777777" w:rsidR="003B6384" w:rsidRDefault="00AB45EA">
      <w:pPr>
        <w:suppressAutoHyphens/>
        <w:ind w:firstLine="567"/>
        <w:jc w:val="center"/>
        <w:rPr>
          <w:rFonts w:eastAsia="SimSun"/>
          <w:b/>
          <w:bCs/>
          <w:color w:val="000000"/>
          <w:kern w:val="3"/>
          <w:szCs w:val="24"/>
          <w:lang w:eastAsia="zh-CN" w:bidi="hi-IN"/>
        </w:rPr>
      </w:pPr>
    </w:p>
    <w:p w14:paraId="6CA95830" w14:textId="77777777" w:rsidR="003B6384" w:rsidRDefault="00AB45EA">
      <w:pPr>
        <w:suppressAutoHyphens/>
        <w:ind w:firstLine="567"/>
        <w:jc w:val="center"/>
        <w:rPr>
          <w:rFonts w:eastAsia="SimSun" w:cs="Mangal"/>
          <w:kern w:val="3"/>
          <w:szCs w:val="24"/>
          <w:lang w:eastAsia="zh-CN" w:bidi="hi-IN"/>
        </w:rPr>
      </w:pPr>
      <w:r>
        <w:rPr>
          <w:rFonts w:eastAsia="SimSun"/>
          <w:b/>
          <w:bCs/>
          <w:color w:val="000000"/>
          <w:kern w:val="3"/>
          <w:szCs w:val="24"/>
          <w:lang w:eastAsia="zh-CN" w:bidi="hi-IN"/>
        </w:rPr>
        <w:t>V</w:t>
      </w:r>
      <w:r>
        <w:rPr>
          <w:rFonts w:eastAsia="SimSun"/>
          <w:b/>
          <w:bCs/>
          <w:color w:val="000000"/>
          <w:kern w:val="3"/>
          <w:szCs w:val="24"/>
          <w:lang w:eastAsia="zh-CN" w:bidi="hi-IN"/>
        </w:rPr>
        <w:t xml:space="preserve"> SK</w:t>
      </w:r>
      <w:r>
        <w:rPr>
          <w:rFonts w:eastAsia="SimSun"/>
          <w:b/>
          <w:bCs/>
          <w:color w:val="000000"/>
          <w:kern w:val="3"/>
          <w:szCs w:val="24"/>
          <w:lang w:eastAsia="zh-CN" w:bidi="hi-IN"/>
        </w:rPr>
        <w:t>YRIUS</w:t>
      </w:r>
    </w:p>
    <w:p w14:paraId="6CA95831" w14:textId="77777777" w:rsidR="003B6384" w:rsidRDefault="00AB45EA">
      <w:pPr>
        <w:suppressAutoHyphens/>
        <w:ind w:firstLine="567"/>
        <w:jc w:val="center"/>
        <w:rPr>
          <w:rFonts w:eastAsia="SimSun"/>
          <w:kern w:val="3"/>
          <w:szCs w:val="24"/>
          <w:lang w:eastAsia="zh-CN" w:bidi="hi-IN"/>
        </w:rPr>
      </w:pPr>
      <w:r>
        <w:rPr>
          <w:rFonts w:eastAsia="SimSun"/>
          <w:b/>
          <w:bCs/>
          <w:color w:val="000000"/>
          <w:kern w:val="3"/>
          <w:szCs w:val="24"/>
          <w:lang w:eastAsia="zh-CN" w:bidi="hi-IN"/>
        </w:rPr>
        <w:t>CENTRO FINANSAVIMAS</w:t>
      </w:r>
    </w:p>
    <w:p w14:paraId="6CA95832" w14:textId="77777777" w:rsidR="003B6384" w:rsidRDefault="003B6384">
      <w:pPr>
        <w:suppressAutoHyphens/>
        <w:ind w:firstLine="720"/>
        <w:jc w:val="both"/>
        <w:rPr>
          <w:rFonts w:eastAsia="SimSun"/>
          <w:kern w:val="3"/>
          <w:szCs w:val="24"/>
          <w:lang w:eastAsia="zh-CN" w:bidi="hi-IN"/>
        </w:rPr>
      </w:pPr>
    </w:p>
    <w:p w14:paraId="6CA95833" w14:textId="77777777" w:rsidR="003B6384" w:rsidRDefault="00AB45EA">
      <w:pPr>
        <w:tabs>
          <w:tab w:val="left" w:pos="2977"/>
        </w:tabs>
        <w:suppressAutoHyphens/>
        <w:ind w:firstLine="567"/>
        <w:jc w:val="both"/>
        <w:rPr>
          <w:rFonts w:eastAsia="SimSun"/>
          <w:kern w:val="3"/>
          <w:szCs w:val="24"/>
          <w:lang w:eastAsia="zh-CN" w:bidi="hi-IN"/>
        </w:rPr>
      </w:pPr>
      <w:r>
        <w:rPr>
          <w:rFonts w:eastAsia="SimSun"/>
          <w:color w:val="000000"/>
          <w:kern w:val="3"/>
          <w:szCs w:val="24"/>
          <w:lang w:eastAsia="zh-CN" w:bidi="hi-IN"/>
        </w:rPr>
        <w:t>2</w:t>
      </w:r>
      <w:r>
        <w:rPr>
          <w:rFonts w:eastAsia="SimSun"/>
          <w:color w:val="000000"/>
          <w:kern w:val="3"/>
          <w:szCs w:val="24"/>
          <w:lang w:val="en-US" w:eastAsia="zh-CN" w:bidi="hi-IN"/>
        </w:rPr>
        <w:t>1</w:t>
      </w:r>
      <w:r>
        <w:rPr>
          <w:rFonts w:eastAsia="SimSun"/>
          <w:color w:val="000000"/>
          <w:kern w:val="3"/>
          <w:szCs w:val="24"/>
          <w:lang w:eastAsia="zh-CN" w:bidi="hi-IN"/>
        </w:rPr>
        <w:t>. Centro veiklų finansavimą sudaro</w:t>
      </w:r>
      <w:r>
        <w:rPr>
          <w:rFonts w:eastAsia="SimSun"/>
          <w:kern w:val="3"/>
          <w:szCs w:val="24"/>
          <w:lang w:eastAsia="zh-CN" w:bidi="hi-IN"/>
        </w:rPr>
        <w:t>:</w:t>
      </w:r>
    </w:p>
    <w:p w14:paraId="6CA95834" w14:textId="77777777" w:rsidR="003B6384" w:rsidRDefault="00AB45EA">
      <w:pPr>
        <w:suppressAutoHyphens/>
        <w:ind w:firstLine="567"/>
        <w:jc w:val="both"/>
        <w:rPr>
          <w:rFonts w:eastAsia="SimSun"/>
          <w:kern w:val="3"/>
          <w:szCs w:val="24"/>
          <w:lang w:eastAsia="zh-CN" w:bidi="hi-IN"/>
        </w:rPr>
      </w:pPr>
      <w:r>
        <w:rPr>
          <w:rFonts w:eastAsia="SimSun"/>
          <w:color w:val="000000"/>
          <w:kern w:val="3"/>
          <w:szCs w:val="24"/>
          <w:lang w:eastAsia="zh-CN" w:bidi="hi-IN"/>
        </w:rPr>
        <w:t>21.1</w:t>
      </w:r>
      <w:r>
        <w:rPr>
          <w:rFonts w:eastAsia="SimSun"/>
          <w:color w:val="000000"/>
          <w:kern w:val="3"/>
          <w:szCs w:val="24"/>
          <w:lang w:eastAsia="zh-CN" w:bidi="hi-IN"/>
        </w:rPr>
        <w:t>. Lietuvos Respublikos biudžeto lėšos;</w:t>
      </w:r>
    </w:p>
    <w:p w14:paraId="6CA95835" w14:textId="77777777" w:rsidR="003B6384" w:rsidRDefault="00AB45EA">
      <w:pPr>
        <w:suppressAutoHyphens/>
        <w:ind w:firstLine="567"/>
        <w:jc w:val="both"/>
        <w:rPr>
          <w:rFonts w:eastAsia="SimSun"/>
          <w:kern w:val="3"/>
          <w:szCs w:val="24"/>
          <w:lang w:eastAsia="zh-CN" w:bidi="hi-IN"/>
        </w:rPr>
      </w:pPr>
      <w:r>
        <w:rPr>
          <w:rFonts w:eastAsia="SimSun"/>
          <w:color w:val="000000"/>
          <w:kern w:val="3"/>
          <w:szCs w:val="24"/>
          <w:lang w:eastAsia="zh-CN" w:bidi="hi-IN"/>
        </w:rPr>
        <w:t>21.2</w:t>
      </w:r>
      <w:r>
        <w:rPr>
          <w:rFonts w:eastAsia="SimSun"/>
          <w:color w:val="000000"/>
          <w:kern w:val="3"/>
          <w:szCs w:val="24"/>
          <w:lang w:eastAsia="zh-CN" w:bidi="hi-IN"/>
        </w:rPr>
        <w:t>. savivaldybių biudžetų lėšos;</w:t>
      </w:r>
    </w:p>
    <w:p w14:paraId="6CA95836" w14:textId="77777777" w:rsidR="003B6384" w:rsidRDefault="00AB45EA">
      <w:pPr>
        <w:suppressAutoHyphens/>
        <w:ind w:firstLine="567"/>
        <w:jc w:val="both"/>
        <w:rPr>
          <w:rFonts w:eastAsia="SimSun"/>
          <w:kern w:val="3"/>
          <w:szCs w:val="24"/>
          <w:lang w:eastAsia="zh-CN" w:bidi="hi-IN"/>
        </w:rPr>
      </w:pPr>
      <w:r>
        <w:rPr>
          <w:rFonts w:eastAsia="SimSun"/>
          <w:color w:val="000000"/>
          <w:kern w:val="3"/>
          <w:szCs w:val="24"/>
          <w:lang w:eastAsia="zh-CN" w:bidi="hi-IN"/>
        </w:rPr>
        <w:t>21.3</w:t>
      </w:r>
      <w:r>
        <w:rPr>
          <w:rFonts w:eastAsia="SimSun"/>
          <w:color w:val="000000"/>
          <w:kern w:val="3"/>
          <w:szCs w:val="24"/>
          <w:lang w:eastAsia="zh-CN" w:bidi="hi-IN"/>
        </w:rPr>
        <w:t>. Europos Sąjungos, užsienio šalių finansinės paramos lėšos;</w:t>
      </w:r>
    </w:p>
    <w:p w14:paraId="6CA95837" w14:textId="77777777" w:rsidR="003B6384" w:rsidRDefault="00AB45EA">
      <w:pPr>
        <w:widowControl w:val="0"/>
        <w:suppressAutoHyphens/>
        <w:ind w:firstLine="567"/>
        <w:rPr>
          <w:rFonts w:eastAsia="SimSun"/>
          <w:kern w:val="3"/>
          <w:szCs w:val="24"/>
          <w:lang w:eastAsia="zh-CN" w:bidi="hi-IN"/>
        </w:rPr>
      </w:pPr>
      <w:r>
        <w:rPr>
          <w:rFonts w:eastAsia="SimSun"/>
          <w:kern w:val="3"/>
          <w:szCs w:val="24"/>
          <w:lang w:eastAsia="zh-CN" w:bidi="hi-IN"/>
        </w:rPr>
        <w:t>21.4</w:t>
      </w:r>
      <w:r>
        <w:rPr>
          <w:rFonts w:eastAsia="SimSun"/>
          <w:kern w:val="3"/>
          <w:szCs w:val="24"/>
          <w:lang w:eastAsia="zh-CN" w:bidi="hi-IN"/>
        </w:rPr>
        <w:t xml:space="preserve">. kitos teisėtai gaunamos lėšos. </w:t>
      </w:r>
    </w:p>
    <w:p w14:paraId="6CA95838" w14:textId="77777777" w:rsidR="003B6384" w:rsidRDefault="00AB45EA">
      <w:pPr>
        <w:suppressAutoHyphens/>
        <w:ind w:firstLine="567"/>
        <w:jc w:val="both"/>
        <w:rPr>
          <w:rFonts w:eastAsia="SimSun" w:cs="Mangal"/>
          <w:color w:val="000000"/>
          <w:kern w:val="3"/>
          <w:szCs w:val="24"/>
          <w:shd w:val="clear" w:color="auto" w:fill="FFFFFF"/>
          <w:lang w:eastAsia="zh-CN" w:bidi="hi-IN"/>
        </w:rPr>
      </w:pPr>
      <w:r>
        <w:rPr>
          <w:rFonts w:eastAsia="SimSun"/>
          <w:color w:val="000000"/>
          <w:kern w:val="3"/>
          <w:szCs w:val="24"/>
          <w:lang w:eastAsia="zh-CN" w:bidi="hi-IN"/>
        </w:rPr>
        <w:t>22</w:t>
      </w:r>
      <w:r>
        <w:rPr>
          <w:rFonts w:eastAsia="SimSun"/>
          <w:color w:val="000000"/>
          <w:kern w:val="3"/>
          <w:szCs w:val="24"/>
          <w:lang w:eastAsia="zh-CN" w:bidi="hi-IN"/>
        </w:rPr>
        <w:t xml:space="preserve">. Centro veiklų finansavimo lėšos nurodomos </w:t>
      </w:r>
      <w:r>
        <w:rPr>
          <w:rFonts w:eastAsia="SimSun"/>
          <w:color w:val="000000"/>
          <w:kern w:val="3"/>
          <w:szCs w:val="24"/>
          <w:shd w:val="clear" w:color="auto" w:fill="FFFFFF"/>
          <w:lang w:eastAsia="zh-CN" w:bidi="hi-IN"/>
        </w:rPr>
        <w:t xml:space="preserve">Bendradarbiavimo sutartyje. </w:t>
      </w:r>
    </w:p>
    <w:p w14:paraId="6CA95839" w14:textId="77777777" w:rsidR="003B6384" w:rsidRDefault="00AB45EA">
      <w:pPr>
        <w:shd w:val="clear" w:color="auto" w:fill="FFFFFF"/>
        <w:suppressAutoHyphens/>
        <w:ind w:firstLine="567"/>
        <w:jc w:val="center"/>
        <w:rPr>
          <w:rFonts w:eastAsia="SimSun" w:cs="Mangal"/>
          <w:kern w:val="3"/>
          <w:szCs w:val="24"/>
          <w:lang w:eastAsia="zh-CN" w:bidi="hi-IN"/>
        </w:rPr>
      </w:pPr>
    </w:p>
    <w:p w14:paraId="6CA95841" w14:textId="0F2D4042" w:rsidR="003B6384" w:rsidRDefault="00AB45EA" w:rsidP="00AB45EA">
      <w:pPr>
        <w:shd w:val="clear" w:color="auto" w:fill="FFFFFF"/>
        <w:suppressAutoHyphens/>
        <w:ind w:firstLine="567"/>
        <w:jc w:val="center"/>
        <w:rPr>
          <w:bCs/>
          <w:iCs/>
        </w:rPr>
      </w:pPr>
      <w:r>
        <w:rPr>
          <w:rFonts w:eastAsia="SimSun"/>
          <w:color w:val="000000"/>
          <w:kern w:val="3"/>
          <w:szCs w:val="24"/>
          <w:lang w:eastAsia="zh-CN" w:bidi="hi-IN"/>
        </w:rPr>
        <w:t>–––––––––––––––––––</w:t>
      </w:r>
    </w:p>
    <w:sectPr w:rsidR="003B6384">
      <w:headerReference w:type="even" r:id="rId12"/>
      <w:headerReference w:type="default" r:id="rId13"/>
      <w:footerReference w:type="even" r:id="rId14"/>
      <w:footerReference w:type="default" r:id="rId15"/>
      <w:headerReference w:type="first" r:id="rId16"/>
      <w:footerReference w:type="first" r:id="rId17"/>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95846" w14:textId="77777777" w:rsidR="003B6384" w:rsidRDefault="00AB45EA">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6CA95847" w14:textId="77777777" w:rsidR="003B6384" w:rsidRDefault="00AB45EA">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9584A" w14:textId="77777777" w:rsidR="003B6384" w:rsidRDefault="003B6384">
    <w:pPr>
      <w:tabs>
        <w:tab w:val="center" w:pos="4153"/>
        <w:tab w:val="right" w:pos="8306"/>
      </w:tabs>
      <w:overflowPunct w:val="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9584B" w14:textId="77777777" w:rsidR="003B6384" w:rsidRDefault="003B6384">
    <w:pPr>
      <w:tabs>
        <w:tab w:val="center" w:pos="4153"/>
        <w:tab w:val="right" w:pos="8306"/>
      </w:tabs>
      <w:overflowPunct w:val="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9584D" w14:textId="77777777" w:rsidR="003B6384" w:rsidRDefault="003B6384">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95844" w14:textId="77777777" w:rsidR="003B6384" w:rsidRDefault="00AB45EA">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6CA95845" w14:textId="77777777" w:rsidR="003B6384" w:rsidRDefault="00AB45EA">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95848" w14:textId="77777777" w:rsidR="003B6384" w:rsidRDefault="003B6384">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95849" w14:textId="77777777" w:rsidR="003B6384" w:rsidRDefault="003B6384">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9584C" w14:textId="77777777" w:rsidR="003B6384" w:rsidRDefault="003B6384">
    <w:pPr>
      <w:tabs>
        <w:tab w:val="center" w:pos="4819"/>
        <w:tab w:val="right" w:pos="9071"/>
      </w:tabs>
      <w:overflowPunct w:val="0"/>
      <w:textAlignment w:val="baseline"/>
      <w:rPr>
        <w:rFonts w:ascii="HelveticaLT" w:hAnsi="Helvetica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BD"/>
    <w:rsid w:val="002F6CBD"/>
    <w:rsid w:val="003B6384"/>
    <w:rsid w:val="00AB45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A9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B45EA"/>
    <w:rPr>
      <w:rFonts w:ascii="Tahoma" w:hAnsi="Tahoma" w:cs="Tahoma"/>
      <w:sz w:val="16"/>
      <w:szCs w:val="16"/>
    </w:rPr>
  </w:style>
  <w:style w:type="character" w:customStyle="1" w:styleId="DebesliotekstasDiagrama">
    <w:name w:val="Debesėlio tekstas Diagrama"/>
    <w:basedOn w:val="Numatytasispastraiposriftas"/>
    <w:link w:val="Debesliotekstas"/>
    <w:rsid w:val="00AB45EA"/>
    <w:rPr>
      <w:rFonts w:ascii="Tahoma" w:hAnsi="Tahoma" w:cs="Tahoma"/>
      <w:sz w:val="16"/>
      <w:szCs w:val="16"/>
    </w:rPr>
  </w:style>
  <w:style w:type="character" w:styleId="Vietosrezervavimoenklotekstas">
    <w:name w:val="Placeholder Text"/>
    <w:basedOn w:val="Numatytasispastraiposriftas"/>
    <w:rsid w:val="00AB45E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B45EA"/>
    <w:rPr>
      <w:rFonts w:ascii="Tahoma" w:hAnsi="Tahoma" w:cs="Tahoma"/>
      <w:sz w:val="16"/>
      <w:szCs w:val="16"/>
    </w:rPr>
  </w:style>
  <w:style w:type="character" w:customStyle="1" w:styleId="DebesliotekstasDiagrama">
    <w:name w:val="Debesėlio tekstas Diagrama"/>
    <w:basedOn w:val="Numatytasispastraiposriftas"/>
    <w:link w:val="Debesliotekstas"/>
    <w:rsid w:val="00AB45EA"/>
    <w:rPr>
      <w:rFonts w:ascii="Tahoma" w:hAnsi="Tahoma" w:cs="Tahoma"/>
      <w:sz w:val="16"/>
      <w:szCs w:val="16"/>
    </w:rPr>
  </w:style>
  <w:style w:type="character" w:styleId="Vietosrezervavimoenklotekstas">
    <w:name w:val="Placeholder Text"/>
    <w:basedOn w:val="Numatytasispastraiposriftas"/>
    <w:rsid w:val="00AB45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314337930">
      <w:bodyDiv w:val="1"/>
      <w:marLeft w:val="0"/>
      <w:marRight w:val="0"/>
      <w:marTop w:val="0"/>
      <w:marBottom w:val="0"/>
      <w:divBdr>
        <w:top w:val="none" w:sz="0" w:space="0" w:color="auto"/>
        <w:left w:val="none" w:sz="0" w:space="0" w:color="auto"/>
        <w:bottom w:val="none" w:sz="0" w:space="0" w:color="auto"/>
        <w:right w:val="none" w:sz="0" w:space="0" w:color="auto"/>
      </w:divBdr>
    </w:div>
    <w:div w:id="1765346644">
      <w:bodyDiv w:val="1"/>
      <w:marLeft w:val="0"/>
      <w:marRight w:val="0"/>
      <w:marTop w:val="0"/>
      <w:marBottom w:val="0"/>
      <w:divBdr>
        <w:top w:val="none" w:sz="0" w:space="0" w:color="auto"/>
        <w:left w:val="none" w:sz="0" w:space="0" w:color="auto"/>
        <w:bottom w:val="none" w:sz="0" w:space="0" w:color="auto"/>
        <w:right w:val="none" w:sz="0" w:space="0" w:color="auto"/>
      </w:divBdr>
    </w:div>
    <w:div w:id="21336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customXml" Target="../customXml/item2.xml"/>
  <Relationship Id="rId20" Type="http://schemas.openxmlformats.org/officeDocument/2006/relationships/theme" Target="theme/theme1.xml"/>
  <Relationship Id="rId3" Type="http://schemas.openxmlformats.org/officeDocument/2006/relationships/customXml" Target="../customXml/item3.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363B9D39-8E44-4481-9CF9-66C5F21E2377}"/>
      </w:docPartPr>
      <w:docPartBody>
        <w:p w14:paraId="2324F0C8" w14:textId="7A084C11" w:rsidR="00000000" w:rsidRDefault="00921E34">
          <w:r w:rsidRPr="00353F94">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E34"/>
    <w:rsid w:val="00921E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21E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21E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2c5810bc-1735-4b5e-b00e-899c5fd82f4d</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Props1.xml><?xml version="1.0" encoding="utf-8"?>
<ds:datastoreItem xmlns:ds="http://schemas.openxmlformats.org/officeDocument/2006/customXml" ds:itemID="{7876EFBB-72E8-44C3-B4D6-F85C4C236921}">
  <ds:schemaRefs>
    <ds:schemaRef ds:uri="http://schemas.microsoft.com/sharepoint/v3/contenttype/forms"/>
  </ds:schemaRefs>
</ds:datastoreItem>
</file>

<file path=customXml/itemProps2.xml><?xml version="1.0" encoding="utf-8"?>
<ds:datastoreItem xmlns:ds="http://schemas.openxmlformats.org/officeDocument/2006/customXml" ds:itemID="{0A4A9303-7D31-4EA8-B2BC-8582F9D90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249822A-1F91-4EE6-A7CF-F1B68A917A05}">
  <ds:schemaRefs>
    <ds:schemaRef ds:uri="http://schemas.microsoft.com/office/2006/metadata/properties"/>
    <ds:schemaRef ds:uri="http://schemas.microsoft.com/sharepoint/v3"/>
    <ds:schemaRef ds:uri="E6298736-2320-4CE1-97C6-9F781D72573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1342</Words>
  <Characters>10215</Characters>
  <Application>Microsoft Office Word</Application>
  <DocSecurity>0</DocSecurity>
  <Lines>85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VKS</Company>
  <LinksUpToDate>false</LinksUpToDate>
  <CharactersWithSpaces>11534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2016-04-21T13:01:00Z</dcterms:created>
  <dc:creator>Švelnienė Dalia</dc:creator>
  <lastModifiedBy>SKAPAITĖ Dalia</lastModifiedBy>
  <lastPrinted>2016-04-15T05:15:00Z</lastPrinted>
  <dcterms:modified xsi:type="dcterms:W3CDTF">2016-04-21T14:10:00Z</dcterms:modified>
  <revision>3</revision>
  <dc:title>isakymas_APC.docx</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