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639" w:type="dxa"/>
        <w:tblLayout w:type="fixed"/>
        <w:tblLook w:val="00A0" w:firstRow="1" w:lastRow="0" w:firstColumn="1" w:lastColumn="0" w:noHBand="0" w:noVBand="0"/>
      </w:tblPr>
      <w:tblGrid>
        <w:gridCol w:w="5113"/>
        <w:gridCol w:w="314"/>
        <w:gridCol w:w="1504"/>
        <w:gridCol w:w="602"/>
        <w:gridCol w:w="2106"/>
      </w:tblGrid>
      <w:tr w:rsidR="006A7C45" w14:paraId="067BB005" w14:textId="77777777" w:rsidTr="006A7C45">
        <w:trPr>
          <w:cantSplit/>
        </w:trPr>
        <w:tc>
          <w:tcPr>
            <w:tcW w:w="5113" w:type="dxa"/>
            <w:vMerge w:val="restart"/>
          </w:tcPr>
          <w:p w14:paraId="6B4C8079" w14:textId="34AE6469" w:rsidR="006A7C45" w:rsidRDefault="006A7C45">
            <w:pPr>
              <w:framePr w:hSpace="181" w:wrap="around" w:vAnchor="text" w:hAnchor="text" w:xAlign="center" w:y="228"/>
              <w:rPr>
                <w:lang w:val="lt-LT"/>
              </w:rPr>
            </w:pPr>
            <w:r>
              <w:rPr>
                <w:lang w:val="lt-LT"/>
              </w:rPr>
              <w:fldChar w:fldCharType="begin">
                <w:ffData>
                  <w:name w:val="Adresat"/>
                  <w:enabled/>
                  <w:calcOnExit w:val="0"/>
                  <w:textInput/>
                </w:ffData>
              </w:fldChar>
            </w:r>
            <w:bookmarkStart w:id="0" w:name="Adresat"/>
            <w:r>
              <w:rPr>
                <w:lang w:val="lt-LT"/>
              </w:rPr>
              <w:instrText xml:space="preserve"> FORMTEXT </w:instrText>
            </w:r>
            <w:r>
              <w:rPr>
                <w:lang w:val="lt-LT"/>
              </w:rPr>
            </w:r>
            <w:r>
              <w:rPr>
                <w:lang w:val="lt-LT"/>
              </w:rPr>
              <w:fldChar w:fldCharType="separate"/>
            </w:r>
            <w:r>
              <w:rPr>
                <w:noProof/>
              </w:rPr>
              <w:t> </w:t>
            </w:r>
            <w:r>
              <w:rPr>
                <w:noProof/>
              </w:rPr>
              <w:t> </w:t>
            </w:r>
            <w:r w:rsidR="00457DBA" w:rsidRPr="00EC1780">
              <w:rPr>
                <w:noProof/>
              </w:rPr>
              <w:t xml:space="preserve"> Molėtų rajono savivaldybės tarybai</w:t>
            </w:r>
            <w:r w:rsidR="00457DBA">
              <w:rPr>
                <w:noProof/>
              </w:rPr>
              <w:t xml:space="preserve"> </w:t>
            </w:r>
            <w:r>
              <w:rPr>
                <w:noProof/>
              </w:rPr>
              <w:t> </w:t>
            </w:r>
            <w:r>
              <w:rPr>
                <w:noProof/>
              </w:rPr>
              <w:t> </w:t>
            </w:r>
            <w:r>
              <w:rPr>
                <w:noProof/>
              </w:rPr>
              <w:t> </w:t>
            </w:r>
            <w:r>
              <w:rPr>
                <w:lang w:val="lt-LT"/>
              </w:rPr>
              <w:fldChar w:fldCharType="end"/>
            </w:r>
            <w:bookmarkEnd w:id="0"/>
          </w:p>
        </w:tc>
        <w:bookmarkStart w:id="1" w:name="Text2"/>
        <w:tc>
          <w:tcPr>
            <w:tcW w:w="1818" w:type="dxa"/>
            <w:gridSpan w:val="2"/>
          </w:tcPr>
          <w:p w14:paraId="70E99352" w14:textId="35F5ADEE" w:rsidR="006A7C45" w:rsidRDefault="00A25C79" w:rsidP="001F69BE">
            <w:pPr>
              <w:framePr w:hSpace="181" w:wrap="around" w:vAnchor="text" w:hAnchor="text" w:xAlign="center" w:y="228"/>
              <w:rPr>
                <w:lang w:val="lt-LT"/>
              </w:rPr>
            </w:pPr>
            <w:r>
              <w:rPr>
                <w:lang w:val="lt-LT"/>
              </w:rPr>
              <w:fldChar w:fldCharType="begin">
                <w:ffData>
                  <w:name w:val="Sdata"/>
                  <w:enabled/>
                  <w:calcOnExit w:val="0"/>
                  <w:textInput>
                    <w:default w:val="2024-"/>
                    <w:maxLength w:val="10"/>
                  </w:textInput>
                </w:ffData>
              </w:fldChar>
            </w:r>
            <w:bookmarkStart w:id="2" w:name="Sdata"/>
            <w:r>
              <w:rPr>
                <w:lang w:val="lt-LT"/>
              </w:rPr>
              <w:instrText xml:space="preserve"> FORMTEXT </w:instrText>
            </w:r>
            <w:r>
              <w:rPr>
                <w:lang w:val="lt-LT"/>
              </w:rPr>
            </w:r>
            <w:r>
              <w:rPr>
                <w:lang w:val="lt-LT"/>
              </w:rPr>
              <w:fldChar w:fldCharType="separate"/>
            </w:r>
            <w:r>
              <w:rPr>
                <w:noProof/>
                <w:lang w:val="lt-LT"/>
              </w:rPr>
              <w:t>2024-</w:t>
            </w:r>
            <w:r>
              <w:rPr>
                <w:lang w:val="lt-LT"/>
              </w:rPr>
              <w:fldChar w:fldCharType="end"/>
            </w:r>
            <w:bookmarkEnd w:id="2"/>
            <w:r w:rsidR="00457DBA">
              <w:rPr>
                <w:lang w:val="lt-LT"/>
              </w:rPr>
              <w:t>0</w:t>
            </w:r>
            <w:r w:rsidR="005C1AB4">
              <w:rPr>
                <w:lang w:val="lt-LT"/>
              </w:rPr>
              <w:t>6</w:t>
            </w:r>
            <w:r w:rsidR="00457DBA">
              <w:rPr>
                <w:lang w:val="lt-LT"/>
              </w:rPr>
              <w:t>-</w:t>
            </w:r>
            <w:r w:rsidR="00646F68">
              <w:rPr>
                <w:lang w:val="lt-LT"/>
              </w:rPr>
              <w:t>14</w:t>
            </w:r>
          </w:p>
        </w:tc>
        <w:bookmarkEnd w:id="1"/>
        <w:tc>
          <w:tcPr>
            <w:tcW w:w="602" w:type="dxa"/>
          </w:tcPr>
          <w:p w14:paraId="4BC5AA3F" w14:textId="77777777" w:rsidR="006A7C45" w:rsidRDefault="006A7C45">
            <w:pPr>
              <w:framePr w:hSpace="181" w:wrap="around" w:vAnchor="text" w:hAnchor="text" w:xAlign="center" w:y="228"/>
              <w:rPr>
                <w:lang w:val="lt-LT"/>
              </w:rPr>
            </w:pPr>
            <w:r>
              <w:rPr>
                <w:lang w:val="lt-LT"/>
              </w:rPr>
              <w:t>Nr.</w:t>
            </w:r>
          </w:p>
        </w:tc>
        <w:tc>
          <w:tcPr>
            <w:tcW w:w="2106" w:type="dxa"/>
          </w:tcPr>
          <w:p w14:paraId="79211DA8" w14:textId="7FFF8F60" w:rsidR="006A7C45" w:rsidRDefault="00457DBA">
            <w:pPr>
              <w:framePr w:hSpace="181" w:wrap="around" w:vAnchor="text" w:hAnchor="text" w:xAlign="center" w:y="228"/>
              <w:rPr>
                <w:lang w:val="lt-LT"/>
              </w:rPr>
            </w:pPr>
            <w:r>
              <w:rPr>
                <w:lang w:val="lt-LT"/>
              </w:rPr>
              <w:t>B88-</w:t>
            </w:r>
            <w:r w:rsidR="00646F68">
              <w:rPr>
                <w:lang w:val="lt-LT"/>
              </w:rPr>
              <w:t>24</w:t>
            </w:r>
          </w:p>
        </w:tc>
      </w:tr>
      <w:tr w:rsidR="000705DF" w14:paraId="676A4748" w14:textId="77777777" w:rsidTr="006A7C45">
        <w:trPr>
          <w:cantSplit/>
        </w:trPr>
        <w:tc>
          <w:tcPr>
            <w:tcW w:w="5113" w:type="dxa"/>
            <w:vMerge/>
          </w:tcPr>
          <w:p w14:paraId="521C5834" w14:textId="77777777" w:rsidR="000705DF" w:rsidRDefault="000705DF">
            <w:pPr>
              <w:framePr w:hSpace="181" w:wrap="around" w:vAnchor="text" w:hAnchor="text" w:xAlign="center" w:y="228"/>
              <w:rPr>
                <w:lang w:val="lt-LT"/>
              </w:rPr>
            </w:pPr>
          </w:p>
        </w:tc>
        <w:tc>
          <w:tcPr>
            <w:tcW w:w="314" w:type="dxa"/>
          </w:tcPr>
          <w:p w14:paraId="2470990F" w14:textId="77777777" w:rsidR="000705DF" w:rsidRDefault="000705DF">
            <w:pPr>
              <w:framePr w:hSpace="181" w:wrap="around" w:vAnchor="text" w:hAnchor="text" w:xAlign="center" w:y="228"/>
              <w:rPr>
                <w:lang w:val="lt-LT"/>
              </w:rPr>
            </w:pPr>
            <w:r>
              <w:rPr>
                <w:lang w:val="lt-LT"/>
              </w:rPr>
              <w:t>Į</w:t>
            </w:r>
          </w:p>
        </w:tc>
        <w:tc>
          <w:tcPr>
            <w:tcW w:w="1504" w:type="dxa"/>
          </w:tcPr>
          <w:p w14:paraId="0EACA9F2" w14:textId="77777777" w:rsidR="000705DF" w:rsidRDefault="000705DF">
            <w:pPr>
              <w:framePr w:hSpace="181" w:wrap="around" w:vAnchor="text" w:hAnchor="text" w:xAlign="center" w:y="228"/>
              <w:rPr>
                <w:lang w:val="lt-LT"/>
              </w:rPr>
            </w:pPr>
            <w:r>
              <w:rPr>
                <w:lang w:val="lt-LT"/>
              </w:rPr>
              <w:fldChar w:fldCharType="begin">
                <w:ffData>
                  <w:name w:val="Rdata"/>
                  <w:enabled/>
                  <w:calcOnExit w:val="0"/>
                  <w:textInput>
                    <w:type w:val="date"/>
                    <w:format w:val="yyyy-MM-dd"/>
                  </w:textInput>
                </w:ffData>
              </w:fldChar>
            </w:r>
            <w:bookmarkStart w:id="3" w:name="Rdata"/>
            <w:r>
              <w:rPr>
                <w:lang w:val="lt-LT"/>
              </w:rPr>
              <w:instrText xml:space="preserve"> FORMTEXT </w:instrText>
            </w:r>
            <w:r>
              <w:rPr>
                <w:lang w:val="lt-LT"/>
              </w:rPr>
            </w:r>
            <w:r>
              <w:rPr>
                <w:lang w:val="lt-LT"/>
              </w:rPr>
              <w:fldChar w:fldCharType="separate"/>
            </w:r>
            <w:r>
              <w:rPr>
                <w:noProof/>
              </w:rPr>
              <w:t> </w:t>
            </w:r>
            <w:r>
              <w:rPr>
                <w:noProof/>
              </w:rPr>
              <w:t> </w:t>
            </w:r>
            <w:r>
              <w:rPr>
                <w:noProof/>
              </w:rPr>
              <w:t> </w:t>
            </w:r>
            <w:r>
              <w:rPr>
                <w:noProof/>
              </w:rPr>
              <w:t> </w:t>
            </w:r>
            <w:r>
              <w:rPr>
                <w:noProof/>
              </w:rPr>
              <w:t> </w:t>
            </w:r>
            <w:r>
              <w:rPr>
                <w:lang w:val="lt-LT"/>
              </w:rPr>
              <w:fldChar w:fldCharType="end"/>
            </w:r>
            <w:bookmarkEnd w:id="3"/>
          </w:p>
        </w:tc>
        <w:tc>
          <w:tcPr>
            <w:tcW w:w="602" w:type="dxa"/>
          </w:tcPr>
          <w:p w14:paraId="1100660F" w14:textId="77777777" w:rsidR="000705DF" w:rsidRDefault="000705DF">
            <w:pPr>
              <w:framePr w:hSpace="181" w:wrap="around" w:vAnchor="text" w:hAnchor="text" w:xAlign="center" w:y="228"/>
              <w:rPr>
                <w:lang w:val="lt-LT"/>
              </w:rPr>
            </w:pPr>
            <w:r>
              <w:rPr>
                <w:lang w:val="lt-LT"/>
              </w:rPr>
              <w:t>Nr.</w:t>
            </w:r>
          </w:p>
        </w:tc>
        <w:tc>
          <w:tcPr>
            <w:tcW w:w="2106" w:type="dxa"/>
          </w:tcPr>
          <w:p w14:paraId="57580951" w14:textId="77777777" w:rsidR="000705DF" w:rsidRDefault="000705DF">
            <w:pPr>
              <w:framePr w:hSpace="181" w:wrap="around" w:vAnchor="text" w:hAnchor="text" w:xAlign="center" w:y="228"/>
              <w:rPr>
                <w:lang w:val="lt-LT"/>
              </w:rPr>
            </w:pPr>
            <w:r>
              <w:rPr>
                <w:lang w:val="lt-LT"/>
              </w:rPr>
              <w:fldChar w:fldCharType="begin">
                <w:ffData>
                  <w:name w:val="Text2"/>
                  <w:enabled/>
                  <w:calcOnExit w:val="0"/>
                  <w:textInput/>
                </w:ffData>
              </w:fldChar>
            </w:r>
            <w:r>
              <w:rPr>
                <w:lang w:val="lt-LT"/>
              </w:rPr>
              <w:instrText xml:space="preserve"> FORMTEXT </w:instrText>
            </w:r>
            <w:r>
              <w:rPr>
                <w:lang w:val="lt-LT"/>
              </w:rPr>
            </w:r>
            <w:r>
              <w:rPr>
                <w:lang w:val="lt-LT"/>
              </w:rPr>
              <w:fldChar w:fldCharType="separate"/>
            </w:r>
            <w:r>
              <w:rPr>
                <w:noProof/>
              </w:rPr>
              <w:t> </w:t>
            </w:r>
            <w:r>
              <w:rPr>
                <w:noProof/>
              </w:rPr>
              <w:t> </w:t>
            </w:r>
            <w:r>
              <w:rPr>
                <w:noProof/>
              </w:rPr>
              <w:t> </w:t>
            </w:r>
            <w:r>
              <w:rPr>
                <w:noProof/>
              </w:rPr>
              <w:t> </w:t>
            </w:r>
            <w:r>
              <w:rPr>
                <w:noProof/>
              </w:rPr>
              <w:t> </w:t>
            </w:r>
            <w:r>
              <w:rPr>
                <w:lang w:val="lt-LT"/>
              </w:rPr>
              <w:fldChar w:fldCharType="end"/>
            </w:r>
          </w:p>
        </w:tc>
      </w:tr>
      <w:tr w:rsidR="000705DF" w14:paraId="0A0AA484" w14:textId="77777777" w:rsidTr="006A7C45">
        <w:tc>
          <w:tcPr>
            <w:tcW w:w="9639" w:type="dxa"/>
            <w:gridSpan w:val="5"/>
          </w:tcPr>
          <w:p w14:paraId="733D93B5" w14:textId="77777777" w:rsidR="006A7C45" w:rsidRDefault="006A7C45">
            <w:pPr>
              <w:framePr w:hSpace="181" w:wrap="around" w:vAnchor="text" w:hAnchor="text" w:xAlign="center" w:y="228"/>
              <w:spacing w:before="240"/>
              <w:rPr>
                <w:caps/>
                <w:lang w:val="lt-LT"/>
              </w:rPr>
            </w:pPr>
          </w:p>
          <w:p w14:paraId="1C587EF1" w14:textId="46E14659" w:rsidR="000705DF" w:rsidRPr="00CD5D63" w:rsidRDefault="00D25317">
            <w:pPr>
              <w:framePr w:hSpace="181" w:wrap="around" w:vAnchor="text" w:hAnchor="text" w:xAlign="center" w:y="228"/>
              <w:spacing w:before="240"/>
              <w:rPr>
                <w:b/>
                <w:caps/>
                <w:lang w:val="lt-LT"/>
              </w:rPr>
            </w:pPr>
            <w:r w:rsidRPr="00EC1780">
              <w:rPr>
                <w:b/>
                <w:caps/>
                <w:noProof/>
              </w:rPr>
              <w:t>TEIKIMAS DĖ</w:t>
            </w:r>
            <w:r>
              <w:rPr>
                <w:b/>
                <w:caps/>
                <w:noProof/>
              </w:rPr>
              <w:t>l</w:t>
            </w:r>
            <w:r w:rsidR="001362B4">
              <w:rPr>
                <w:b/>
                <w:caps/>
                <w:noProof/>
              </w:rPr>
              <w:t xml:space="preserve"> </w:t>
            </w:r>
            <w:r w:rsidRPr="00EC1780">
              <w:rPr>
                <w:b/>
                <w:caps/>
                <w:noProof/>
              </w:rPr>
              <w:t>MOLĖTŲ RA</w:t>
            </w:r>
            <w:r w:rsidR="001362B4">
              <w:rPr>
                <w:b/>
                <w:caps/>
                <w:noProof/>
              </w:rPr>
              <w:t xml:space="preserve">jono savivaldybės molėtų miesto </w:t>
            </w:r>
            <w:r w:rsidR="004777A0">
              <w:rPr>
                <w:b/>
                <w:caps/>
                <w:noProof/>
              </w:rPr>
              <w:t>naujakurių</w:t>
            </w:r>
            <w:r w:rsidR="001362B4">
              <w:rPr>
                <w:b/>
                <w:caps/>
                <w:noProof/>
              </w:rPr>
              <w:t xml:space="preserve"> gatvės pavadinimo pakeitimo</w:t>
            </w:r>
          </w:p>
        </w:tc>
      </w:tr>
    </w:tbl>
    <w:p w14:paraId="555621EF" w14:textId="77777777" w:rsidR="000705DF" w:rsidRPr="006A7C45" w:rsidRDefault="000705DF">
      <w:pPr>
        <w:rPr>
          <w:sz w:val="28"/>
          <w:szCs w:val="28"/>
          <w:lang w:val="lt-LT"/>
        </w:rPr>
      </w:pPr>
    </w:p>
    <w:p w14:paraId="6460C0B0" w14:textId="77777777" w:rsidR="000705DF" w:rsidRPr="006A7C45" w:rsidRDefault="000705DF">
      <w:pPr>
        <w:rPr>
          <w:sz w:val="28"/>
          <w:szCs w:val="28"/>
          <w:lang w:val="lt-LT"/>
        </w:rPr>
      </w:pPr>
    </w:p>
    <w:p w14:paraId="6ECD0B3B" w14:textId="77777777" w:rsidR="006A7C45" w:rsidRDefault="006A7C45">
      <w:pPr>
        <w:rPr>
          <w:lang w:val="lt-LT"/>
        </w:rPr>
      </w:pPr>
    </w:p>
    <w:p w14:paraId="3E7B3DCB" w14:textId="4F16E778" w:rsidR="00457DBA" w:rsidRDefault="00457DBA" w:rsidP="00D25317">
      <w:pPr>
        <w:tabs>
          <w:tab w:val="left" w:pos="709"/>
          <w:tab w:val="left" w:pos="851"/>
          <w:tab w:val="left" w:pos="1150"/>
        </w:tabs>
        <w:spacing w:line="360" w:lineRule="auto"/>
        <w:jc w:val="both"/>
        <w:rPr>
          <w:lang w:val="lt-LT"/>
        </w:rPr>
      </w:pPr>
      <w:r>
        <w:rPr>
          <w:lang w:val="lt-LT"/>
        </w:rPr>
        <w:tab/>
      </w:r>
    </w:p>
    <w:p w14:paraId="6B85803E" w14:textId="352F4F95" w:rsidR="00D25317" w:rsidRDefault="00D25317" w:rsidP="00D25317">
      <w:pPr>
        <w:tabs>
          <w:tab w:val="left" w:pos="709"/>
          <w:tab w:val="left" w:pos="851"/>
          <w:tab w:val="left" w:pos="1150"/>
        </w:tabs>
        <w:spacing w:line="360" w:lineRule="auto"/>
        <w:jc w:val="both"/>
        <w:rPr>
          <w:lang w:val="lt-LT"/>
        </w:rPr>
      </w:pPr>
      <w:r>
        <w:rPr>
          <w:lang w:val="lt-LT"/>
        </w:rPr>
        <w:tab/>
      </w:r>
      <w:r w:rsidRPr="0093720D">
        <w:rPr>
          <w:lang w:val="lt-LT"/>
        </w:rPr>
        <w:t xml:space="preserve">Vadovaudamasis </w:t>
      </w:r>
      <w:hyperlink r:id="rId6" w:tgtFrame="FTurinys" w:history="1">
        <w:r w:rsidRPr="0093720D">
          <w:rPr>
            <w:lang w:val="lt-LT"/>
          </w:rPr>
          <w:t>Pavadinimų gatvėms, pastatams, statiniams ir kitiems objektams suteikimo, keitimo ir įtraukimo į apskaitą tvarkos aprašo, patvirtinto</w:t>
        </w:r>
      </w:hyperlink>
      <w:r w:rsidRPr="0093720D">
        <w:rPr>
          <w:lang w:val="lt-LT"/>
        </w:rPr>
        <w:t xml:space="preserve"> Lietuvos Respublikos vidaus reikalų ministro </w:t>
      </w:r>
      <w:smartTag w:uri="urn:schemas-microsoft-com:office:smarttags" w:element="metricconverter">
        <w:smartTagPr>
          <w:attr w:name="ProductID" w:val="2011 m"/>
        </w:smartTagPr>
        <w:r w:rsidRPr="0093720D">
          <w:rPr>
            <w:lang w:val="lt-LT"/>
          </w:rPr>
          <w:t>2011 m</w:t>
        </w:r>
      </w:smartTag>
      <w:r w:rsidRPr="0093720D">
        <w:rPr>
          <w:lang w:val="lt-LT"/>
        </w:rPr>
        <w:t>.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tvarkos</w:t>
      </w:r>
      <w:r>
        <w:rPr>
          <w:lang w:val="lt-LT"/>
        </w:rPr>
        <w:t xml:space="preserve"> aprašo patvirtinimo“, </w:t>
      </w:r>
      <w:r w:rsidR="001362B4">
        <w:rPr>
          <w:lang w:val="lt-LT"/>
        </w:rPr>
        <w:t>15 ir 16</w:t>
      </w:r>
      <w:r>
        <w:rPr>
          <w:lang w:val="lt-LT"/>
        </w:rPr>
        <w:t xml:space="preserve"> </w:t>
      </w:r>
      <w:r w:rsidRPr="0093720D">
        <w:rPr>
          <w:lang w:val="lt-LT"/>
        </w:rPr>
        <w:t>punkt</w:t>
      </w:r>
      <w:r w:rsidR="001362B4">
        <w:rPr>
          <w:lang w:val="lt-LT"/>
        </w:rPr>
        <w:t>ais</w:t>
      </w:r>
      <w:r>
        <w:rPr>
          <w:bCs/>
        </w:rPr>
        <w:t xml:space="preserve"> </w:t>
      </w:r>
      <w:r>
        <w:t xml:space="preserve">ir </w:t>
      </w:r>
      <w:proofErr w:type="spellStart"/>
      <w:r>
        <w:t>atsižvelgdama</w:t>
      </w:r>
      <w:r w:rsidR="00313148">
        <w:t>s</w:t>
      </w:r>
      <w:proofErr w:type="spellEnd"/>
      <w:r>
        <w:t xml:space="preserve"> į</w:t>
      </w:r>
      <w:r w:rsidRPr="004A392E">
        <w:t xml:space="preserve"> </w:t>
      </w:r>
      <w:r w:rsidR="001362B4">
        <w:rPr>
          <w:lang w:val="lt-LT"/>
        </w:rPr>
        <w:t>Lietuvos gyventojų genocido ir rezistencijos tyrimo centro</w:t>
      </w:r>
      <w:r>
        <w:rPr>
          <w:lang w:val="lt-LT"/>
        </w:rPr>
        <w:t xml:space="preserve"> 2024 m. </w:t>
      </w:r>
      <w:r w:rsidR="001362B4">
        <w:rPr>
          <w:lang w:val="lt-LT"/>
        </w:rPr>
        <w:t>birželio</w:t>
      </w:r>
      <w:r>
        <w:rPr>
          <w:lang w:val="lt-LT"/>
        </w:rPr>
        <w:t xml:space="preserve"> </w:t>
      </w:r>
      <w:r w:rsidR="001362B4">
        <w:rPr>
          <w:lang w:val="lt-LT"/>
        </w:rPr>
        <w:t>4</w:t>
      </w:r>
      <w:r>
        <w:rPr>
          <w:lang w:val="lt-LT"/>
        </w:rPr>
        <w:t xml:space="preserve"> d.</w:t>
      </w:r>
      <w:r w:rsidR="005C1AB4">
        <w:rPr>
          <w:lang w:val="lt-LT"/>
        </w:rPr>
        <w:t xml:space="preserve"> </w:t>
      </w:r>
      <w:r>
        <w:rPr>
          <w:lang w:val="lt-LT"/>
        </w:rPr>
        <w:t xml:space="preserve">raštą Nr. </w:t>
      </w:r>
      <w:r w:rsidR="001362B4">
        <w:rPr>
          <w:lang w:val="lt-LT"/>
        </w:rPr>
        <w:t>13R</w:t>
      </w:r>
      <w:r>
        <w:rPr>
          <w:lang w:val="lt-LT"/>
        </w:rPr>
        <w:t>-</w:t>
      </w:r>
      <w:r w:rsidR="001362B4">
        <w:rPr>
          <w:lang w:val="lt-LT"/>
        </w:rPr>
        <w:t>392</w:t>
      </w:r>
      <w:r>
        <w:rPr>
          <w:lang w:val="lt-LT"/>
        </w:rPr>
        <w:t>, teikiu Molėtų rajono savivaldybės tarybai sprendimo projektą „Dėl</w:t>
      </w:r>
      <w:r w:rsidR="001362B4">
        <w:rPr>
          <w:lang w:val="lt-LT"/>
        </w:rPr>
        <w:t xml:space="preserve"> </w:t>
      </w:r>
      <w:r>
        <w:rPr>
          <w:lang w:val="lt-LT"/>
        </w:rPr>
        <w:t>Molėtų rajono</w:t>
      </w:r>
      <w:r w:rsidR="001362B4">
        <w:rPr>
          <w:lang w:val="lt-LT"/>
        </w:rPr>
        <w:t xml:space="preserve"> savivaldybės Molėtų miesto</w:t>
      </w:r>
      <w:r w:rsidR="00C8106C">
        <w:rPr>
          <w:lang w:val="lt-LT"/>
        </w:rPr>
        <w:t xml:space="preserve"> </w:t>
      </w:r>
      <w:r w:rsidR="004777A0">
        <w:rPr>
          <w:lang w:val="lt-LT"/>
        </w:rPr>
        <w:t>Naujakurių</w:t>
      </w:r>
      <w:r w:rsidR="001362B4">
        <w:rPr>
          <w:lang w:val="lt-LT"/>
        </w:rPr>
        <w:t xml:space="preserve"> gatvės pavadinimo pakeitimo</w:t>
      </w:r>
      <w:r>
        <w:rPr>
          <w:lang w:val="lt-LT"/>
        </w:rPr>
        <w:t>“.</w:t>
      </w:r>
    </w:p>
    <w:p w14:paraId="3BF5C62D" w14:textId="3400AE6F" w:rsidR="00D25317" w:rsidRDefault="00D25317" w:rsidP="00D25317">
      <w:pPr>
        <w:tabs>
          <w:tab w:val="left" w:pos="709"/>
          <w:tab w:val="left" w:pos="851"/>
          <w:tab w:val="left" w:pos="1150"/>
        </w:tabs>
        <w:spacing w:line="360" w:lineRule="auto"/>
        <w:jc w:val="both"/>
        <w:rPr>
          <w:lang w:val="lt-LT"/>
        </w:rPr>
      </w:pPr>
      <w:r>
        <w:rPr>
          <w:lang w:val="lt-LT"/>
        </w:rPr>
        <w:tab/>
      </w:r>
      <w:r w:rsidR="00E97109">
        <w:rPr>
          <w:lang w:val="lt-LT"/>
        </w:rPr>
        <w:t>Lietuvos gyventojų genocido ir rezistencijos tyrimo centras Molėtų rajono savivaldybei pateikė išvad</w:t>
      </w:r>
      <w:r w:rsidR="00352A9D">
        <w:rPr>
          <w:lang w:val="lt-LT"/>
        </w:rPr>
        <w:t xml:space="preserve">as </w:t>
      </w:r>
      <w:r w:rsidR="00E97109">
        <w:rPr>
          <w:lang w:val="lt-LT"/>
        </w:rPr>
        <w:t>dėl</w:t>
      </w:r>
      <w:r w:rsidR="00352A9D">
        <w:rPr>
          <w:lang w:val="lt-LT"/>
        </w:rPr>
        <w:t xml:space="preserve"> P. Cvirkos, S. Nėries ir</w:t>
      </w:r>
      <w:r w:rsidR="00E97109">
        <w:rPr>
          <w:lang w:val="lt-LT"/>
        </w:rPr>
        <w:t xml:space="preserve"> </w:t>
      </w:r>
      <w:r w:rsidR="00C8106C">
        <w:rPr>
          <w:lang w:val="lt-LT"/>
        </w:rPr>
        <w:t>L. Giros</w:t>
      </w:r>
      <w:r w:rsidR="00E97109">
        <w:rPr>
          <w:lang w:val="lt-LT"/>
        </w:rPr>
        <w:t xml:space="preserve"> gatv</w:t>
      </w:r>
      <w:r w:rsidR="00352A9D">
        <w:rPr>
          <w:lang w:val="lt-LT"/>
        </w:rPr>
        <w:t>ių (skersgatvio)</w:t>
      </w:r>
      <w:r w:rsidR="00E97109">
        <w:rPr>
          <w:lang w:val="lt-LT"/>
        </w:rPr>
        <w:t xml:space="preserve"> pavadinim</w:t>
      </w:r>
      <w:r w:rsidR="00352A9D">
        <w:rPr>
          <w:lang w:val="lt-LT"/>
        </w:rPr>
        <w:t>ų</w:t>
      </w:r>
      <w:r w:rsidR="00E97109">
        <w:rPr>
          <w:lang w:val="lt-LT"/>
        </w:rPr>
        <w:t>, k</w:t>
      </w:r>
      <w:r w:rsidR="00352A9D">
        <w:rPr>
          <w:lang w:val="lt-LT"/>
        </w:rPr>
        <w:t>ad</w:t>
      </w:r>
      <w:r w:rsidR="00E97109">
        <w:rPr>
          <w:lang w:val="lt-LT"/>
        </w:rPr>
        <w:t xml:space="preserve"> ši</w:t>
      </w:r>
      <w:r w:rsidR="00352A9D">
        <w:rPr>
          <w:lang w:val="lt-LT"/>
        </w:rPr>
        <w:t>e</w:t>
      </w:r>
      <w:r w:rsidR="00E97109">
        <w:rPr>
          <w:lang w:val="lt-LT"/>
        </w:rPr>
        <w:t xml:space="preserve"> pavadinima</w:t>
      </w:r>
      <w:r w:rsidR="00352A9D">
        <w:rPr>
          <w:lang w:val="lt-LT"/>
        </w:rPr>
        <w:t>i</w:t>
      </w:r>
      <w:r w:rsidR="00E97109">
        <w:rPr>
          <w:lang w:val="lt-LT"/>
        </w:rPr>
        <w:t xml:space="preserve"> turi sovietinę ideologinę reikšmę. Molėtų rajono savivaldybės darbo </w:t>
      </w:r>
      <w:r w:rsidR="00EC0F7C">
        <w:rPr>
          <w:lang w:val="lt-LT"/>
        </w:rPr>
        <w:t>grupei</w:t>
      </w:r>
      <w:r w:rsidR="00E97109">
        <w:rPr>
          <w:lang w:val="lt-LT"/>
        </w:rPr>
        <w:t xml:space="preserve"> diskutuojant dėl gatv</w:t>
      </w:r>
      <w:r w:rsidR="00352A9D">
        <w:rPr>
          <w:lang w:val="lt-LT"/>
        </w:rPr>
        <w:t>ių ir pasinaudojus šia situacija, kai keičiami trijų gatvių pavadinimai, buvo proga peržiūrėti ir kitų miesto gatvių pavadinimų tikslingumą bei pagrįstumą. Peržiūrėjus visus miesto pavadinimus bendruoju principu, akivaizdu, kad dalis jų neturi jokių vietovės tapatumo požymių, žymi jau vertės netekusius reiškinius ar objektus arba neturi jokių ryšių su mūsų kraštu</w:t>
      </w:r>
      <w:r w:rsidR="0069246D">
        <w:rPr>
          <w:lang w:val="lt-LT"/>
        </w:rPr>
        <w:t>.</w:t>
      </w:r>
      <w:r w:rsidR="00E97109">
        <w:rPr>
          <w:lang w:val="lt-LT"/>
        </w:rPr>
        <w:t xml:space="preserve"> </w:t>
      </w:r>
      <w:r w:rsidR="0069246D">
        <w:rPr>
          <w:lang w:val="lt-LT"/>
        </w:rPr>
        <w:t xml:space="preserve">Dėl </w:t>
      </w:r>
      <w:r w:rsidR="00E97109">
        <w:rPr>
          <w:lang w:val="lt-LT"/>
        </w:rPr>
        <w:t>nauj</w:t>
      </w:r>
      <w:r w:rsidR="00EC0F7C">
        <w:rPr>
          <w:lang w:val="lt-LT"/>
        </w:rPr>
        <w:t>o</w:t>
      </w:r>
      <w:r w:rsidR="00E97109">
        <w:rPr>
          <w:lang w:val="lt-LT"/>
        </w:rPr>
        <w:t xml:space="preserve"> pavadinim</w:t>
      </w:r>
      <w:r w:rsidR="00EC0F7C">
        <w:rPr>
          <w:lang w:val="lt-LT"/>
        </w:rPr>
        <w:t>o</w:t>
      </w:r>
      <w:r w:rsidR="00E97109">
        <w:rPr>
          <w:lang w:val="lt-LT"/>
        </w:rPr>
        <w:t xml:space="preserve"> suteikimo, buvo siūloma, kad</w:t>
      </w:r>
      <w:r w:rsidR="00EC0F7C">
        <w:rPr>
          <w:lang w:val="lt-LT"/>
        </w:rPr>
        <w:t xml:space="preserve"> ji</w:t>
      </w:r>
      <w:r w:rsidR="00E97109">
        <w:rPr>
          <w:lang w:val="lt-LT"/>
        </w:rPr>
        <w:t xml:space="preserve"> atitiktų su Molėtų</w:t>
      </w:r>
      <w:r w:rsidR="00EC0F7C">
        <w:rPr>
          <w:lang w:val="lt-LT"/>
        </w:rPr>
        <w:t xml:space="preserve"> rajono</w:t>
      </w:r>
      <w:r w:rsidR="00E97109">
        <w:rPr>
          <w:lang w:val="lt-LT"/>
        </w:rPr>
        <w:t xml:space="preserve"> ar Lietuvos istorij</w:t>
      </w:r>
      <w:r w:rsidR="00EC0F7C">
        <w:rPr>
          <w:lang w:val="lt-LT"/>
        </w:rPr>
        <w:t>os</w:t>
      </w:r>
      <w:r w:rsidR="00E97109">
        <w:rPr>
          <w:lang w:val="lt-LT"/>
        </w:rPr>
        <w:t>, kur turi atspindėti vietos tapatybę, jos savitumą ir išskirtinumą.</w:t>
      </w:r>
      <w:r w:rsidR="00482529">
        <w:rPr>
          <w:lang w:val="lt-LT"/>
        </w:rPr>
        <w:t xml:space="preserve"> </w:t>
      </w:r>
      <w:r w:rsidR="00EC0F7C">
        <w:rPr>
          <w:lang w:val="lt-LT"/>
        </w:rPr>
        <w:t xml:space="preserve">Molėtų miesto </w:t>
      </w:r>
      <w:r w:rsidR="004777A0">
        <w:rPr>
          <w:lang w:val="lt-LT"/>
        </w:rPr>
        <w:t>Naujakurių</w:t>
      </w:r>
      <w:r w:rsidR="00EC0F7C">
        <w:rPr>
          <w:lang w:val="lt-LT"/>
        </w:rPr>
        <w:t xml:space="preserve"> gatvės gyventojai, pirminę žinią apie jų gatvės pavadinimo</w:t>
      </w:r>
      <w:r w:rsidR="00482529">
        <w:rPr>
          <w:lang w:val="lt-LT"/>
        </w:rPr>
        <w:t xml:space="preserve"> keitimą sutiko nepalankiai. Tačiau po diskusijų neprieštaravo gatvės pavadinimo keitimui. Atsižvelgiant į tai, parengtas sprendimo projektas.</w:t>
      </w:r>
      <w:r>
        <w:rPr>
          <w:lang w:val="lt-LT"/>
        </w:rPr>
        <w:t xml:space="preserve"> Molėtų rajono savivaldybės </w:t>
      </w:r>
      <w:r>
        <w:rPr>
          <w:lang w:val="lt-LT"/>
        </w:rPr>
        <w:lastRenderedPageBreak/>
        <w:t>tarybai patvirtinus sprendimą</w:t>
      </w:r>
      <w:r w:rsidR="0069246D">
        <w:rPr>
          <w:lang w:val="lt-LT"/>
        </w:rPr>
        <w:t xml:space="preserve"> </w:t>
      </w:r>
      <w:r>
        <w:rPr>
          <w:lang w:val="lt-LT"/>
        </w:rPr>
        <w:t>„Dėl</w:t>
      </w:r>
      <w:r w:rsidR="00482529">
        <w:rPr>
          <w:lang w:val="lt-LT"/>
        </w:rPr>
        <w:t xml:space="preserve"> Molėtų rajono savivaldybės Molėtų miesto </w:t>
      </w:r>
      <w:r w:rsidR="004777A0">
        <w:rPr>
          <w:lang w:val="lt-LT"/>
        </w:rPr>
        <w:t>Naujakurių</w:t>
      </w:r>
      <w:r w:rsidR="00482529">
        <w:rPr>
          <w:lang w:val="lt-LT"/>
        </w:rPr>
        <w:t xml:space="preserve"> gatvės pavadinimo pakeitimo</w:t>
      </w:r>
      <w:r>
        <w:rPr>
          <w:lang w:val="lt-LT"/>
        </w:rPr>
        <w:t>“ bus</w:t>
      </w:r>
      <w:r w:rsidR="00482529">
        <w:rPr>
          <w:lang w:val="lt-LT"/>
        </w:rPr>
        <w:t xml:space="preserve"> prisidedama prie Lietuvos Respublikos draudimo propaguoti totalitarinius, autoritarinius režimus ir jų ideologijas įstatymo įgyvendinimo.</w:t>
      </w:r>
    </w:p>
    <w:p w14:paraId="54621675" w14:textId="77777777" w:rsidR="00457DBA" w:rsidRDefault="00457DBA">
      <w:pPr>
        <w:rPr>
          <w:lang w:val="lt-LT"/>
        </w:rPr>
      </w:pPr>
    </w:p>
    <w:p w14:paraId="0F2A080A" w14:textId="77777777" w:rsidR="00457DBA" w:rsidRDefault="00457DBA">
      <w:pPr>
        <w:rPr>
          <w:lang w:val="lt-LT"/>
        </w:rPr>
      </w:pPr>
    </w:p>
    <w:p w14:paraId="4B34DAD5" w14:textId="77777777" w:rsidR="00457DBA" w:rsidRDefault="00457DBA">
      <w:pPr>
        <w:rPr>
          <w:lang w:val="lt-LT"/>
        </w:rPr>
        <w:sectPr w:rsidR="00457DBA" w:rsidSect="00457DBA">
          <w:headerReference w:type="even" r:id="rId7"/>
          <w:headerReference w:type="default" r:id="rId8"/>
          <w:headerReference w:type="first" r:id="rId9"/>
          <w:footerReference w:type="first" r:id="rId10"/>
          <w:pgSz w:w="11906" w:h="16838" w:code="9"/>
          <w:pgMar w:top="1134" w:right="567" w:bottom="1134" w:left="1701" w:header="1134" w:footer="340" w:gutter="0"/>
          <w:cols w:space="708"/>
          <w:titlePg/>
          <w:docGrid w:linePitch="360"/>
        </w:sectPr>
      </w:pPr>
    </w:p>
    <w:p w14:paraId="6599B467" w14:textId="77777777" w:rsidR="00457DBA" w:rsidRDefault="00457DBA" w:rsidP="00457DBA">
      <w:pPr>
        <w:tabs>
          <w:tab w:val="left" w:pos="1206"/>
          <w:tab w:val="left" w:pos="1247"/>
        </w:tabs>
        <w:spacing w:line="360" w:lineRule="auto"/>
        <w:ind w:firstLine="1247"/>
        <w:rPr>
          <w:lang w:val="lt-LT"/>
        </w:rPr>
      </w:pPr>
    </w:p>
    <w:p w14:paraId="54AAC77B" w14:textId="77777777" w:rsidR="00457DBA" w:rsidRPr="0093720D" w:rsidRDefault="00457DBA" w:rsidP="00457DBA">
      <w:pPr>
        <w:tabs>
          <w:tab w:val="left" w:pos="567"/>
          <w:tab w:val="left" w:pos="709"/>
        </w:tabs>
        <w:spacing w:line="360" w:lineRule="auto"/>
        <w:jc w:val="both"/>
        <w:rPr>
          <w:lang w:val="lt-LT"/>
        </w:rPr>
      </w:pPr>
      <w:r w:rsidRPr="0093720D">
        <w:rPr>
          <w:lang w:val="lt-LT"/>
        </w:rPr>
        <w:t xml:space="preserve">           PRIDEDAMA: </w:t>
      </w:r>
    </w:p>
    <w:p w14:paraId="36B3A163" w14:textId="77777777" w:rsidR="00457DBA" w:rsidRPr="0093720D" w:rsidRDefault="00457DBA" w:rsidP="00457DBA">
      <w:pPr>
        <w:spacing w:line="360" w:lineRule="auto"/>
        <w:jc w:val="both"/>
        <w:rPr>
          <w:lang w:val="lt-LT"/>
        </w:rPr>
      </w:pPr>
      <w:r w:rsidRPr="0093720D">
        <w:rPr>
          <w:lang w:val="lt-LT"/>
        </w:rPr>
        <w:t xml:space="preserve">           1. Sprendimo projektas, 1 lapas. </w:t>
      </w:r>
    </w:p>
    <w:p w14:paraId="2443156E" w14:textId="77777777" w:rsidR="00457DBA" w:rsidRDefault="00457DBA" w:rsidP="00457DBA">
      <w:pPr>
        <w:spacing w:line="360" w:lineRule="auto"/>
        <w:jc w:val="both"/>
        <w:rPr>
          <w:lang w:val="lt-LT"/>
        </w:rPr>
      </w:pPr>
      <w:r w:rsidRPr="0093720D">
        <w:rPr>
          <w:lang w:val="lt-LT"/>
        </w:rPr>
        <w:t xml:space="preserve">    </w:t>
      </w:r>
      <w:r>
        <w:rPr>
          <w:lang w:val="lt-LT"/>
        </w:rPr>
        <w:t xml:space="preserve">       2. Aiškinamasis raštas,3 lapai</w:t>
      </w:r>
      <w:r w:rsidRPr="0093720D">
        <w:rPr>
          <w:lang w:val="lt-LT"/>
        </w:rPr>
        <w:t>.</w:t>
      </w:r>
    </w:p>
    <w:p w14:paraId="3C99D4DC" w14:textId="77777777" w:rsidR="00457DBA" w:rsidRDefault="00457DBA" w:rsidP="00457DBA">
      <w:pPr>
        <w:spacing w:line="360" w:lineRule="auto"/>
        <w:jc w:val="both"/>
        <w:rPr>
          <w:lang w:val="lt-LT"/>
        </w:rPr>
      </w:pPr>
      <w:r>
        <w:rPr>
          <w:lang w:val="lt-LT"/>
        </w:rPr>
        <w:t xml:space="preserve">           3. Priedas, 2</w:t>
      </w:r>
      <w:r w:rsidRPr="0093720D">
        <w:rPr>
          <w:lang w:val="lt-LT"/>
        </w:rPr>
        <w:t xml:space="preserve"> lapai.              </w:t>
      </w:r>
    </w:p>
    <w:p w14:paraId="45BBF5B8" w14:textId="77777777" w:rsidR="000705DF" w:rsidRDefault="000705DF" w:rsidP="00F43BF5">
      <w:pPr>
        <w:tabs>
          <w:tab w:val="left" w:pos="1206"/>
          <w:tab w:val="left" w:pos="1247"/>
        </w:tabs>
        <w:spacing w:line="360" w:lineRule="auto"/>
        <w:ind w:firstLine="1247"/>
        <w:rPr>
          <w:lang w:val="lt-LT"/>
        </w:rPr>
      </w:pPr>
    </w:p>
    <w:p w14:paraId="56CE739A" w14:textId="77777777" w:rsidR="000705DF" w:rsidRDefault="000705DF" w:rsidP="00F43BF5">
      <w:pPr>
        <w:tabs>
          <w:tab w:val="left" w:pos="1247"/>
          <w:tab w:val="left" w:pos="1674"/>
        </w:tabs>
        <w:spacing w:line="360" w:lineRule="auto"/>
        <w:ind w:firstLine="1247"/>
        <w:rPr>
          <w:lang w:val="lt-LT"/>
        </w:rPr>
      </w:pPr>
    </w:p>
    <w:p w14:paraId="4935BA07" w14:textId="77777777" w:rsidR="000705DF" w:rsidRDefault="000705DF">
      <w:pPr>
        <w:rPr>
          <w:lang w:val="lt-LT"/>
        </w:rPr>
      </w:pPr>
    </w:p>
    <w:p w14:paraId="2D2E8BA4" w14:textId="77777777" w:rsidR="000705DF" w:rsidRDefault="000705DF">
      <w:pPr>
        <w:rPr>
          <w:lang w:val="lt-LT"/>
        </w:rPr>
        <w:sectPr w:rsidR="000705DF" w:rsidSect="00457DBA">
          <w:type w:val="continuous"/>
          <w:pgSz w:w="11906" w:h="16838" w:code="9"/>
          <w:pgMar w:top="1134" w:right="567" w:bottom="1134" w:left="1701" w:header="851" w:footer="454" w:gutter="0"/>
          <w:cols w:space="708"/>
          <w:formProt w:val="0"/>
          <w:docGrid w:linePitch="360"/>
        </w:sectPr>
      </w:pPr>
    </w:p>
    <w:tbl>
      <w:tblPr>
        <w:tblpPr w:leftFromText="180" w:rightFromText="180" w:vertAnchor="text" w:horzAnchor="margin" w:tblpY="177"/>
        <w:tblW w:w="9639" w:type="dxa"/>
        <w:tblLayout w:type="fixed"/>
        <w:tblLook w:val="00A0" w:firstRow="1" w:lastRow="0" w:firstColumn="1" w:lastColumn="0" w:noHBand="0" w:noVBand="0"/>
      </w:tblPr>
      <w:tblGrid>
        <w:gridCol w:w="4773"/>
        <w:gridCol w:w="4866"/>
      </w:tblGrid>
      <w:tr w:rsidR="006A7C45" w14:paraId="2684A9C7" w14:textId="77777777" w:rsidTr="006A7C45">
        <w:tc>
          <w:tcPr>
            <w:tcW w:w="4773" w:type="dxa"/>
          </w:tcPr>
          <w:p w14:paraId="6DAFD809" w14:textId="158BDABD" w:rsidR="006A7C45" w:rsidRDefault="005C1AB4" w:rsidP="006A7C45">
            <w:pPr>
              <w:rPr>
                <w:lang w:val="lt-LT"/>
              </w:rPr>
            </w:pPr>
            <w:r>
              <w:rPr>
                <w:lang w:val="lt-LT"/>
              </w:rPr>
              <w:t>Savivaldybės meras</w:t>
            </w:r>
          </w:p>
        </w:tc>
        <w:tc>
          <w:tcPr>
            <w:tcW w:w="4866" w:type="dxa"/>
          </w:tcPr>
          <w:p w14:paraId="0DFFB9B9" w14:textId="72EAF969" w:rsidR="006A7C45" w:rsidRPr="00E31D42" w:rsidRDefault="005C1AB4" w:rsidP="006A7C45">
            <w:pPr>
              <w:jc w:val="right"/>
              <w:rPr>
                <w:lang w:val="lt-LT"/>
              </w:rPr>
            </w:pPr>
            <w:r>
              <w:rPr>
                <w:lang w:val="lt-LT"/>
              </w:rPr>
              <w:t>Saulius Jauneika</w:t>
            </w:r>
          </w:p>
        </w:tc>
      </w:tr>
    </w:tbl>
    <w:p w14:paraId="4A71FA47" w14:textId="77777777" w:rsidR="00FB4A3D" w:rsidRDefault="00FB4A3D">
      <w:pPr>
        <w:rPr>
          <w:lang w:val="lt-LT"/>
        </w:rPr>
      </w:pPr>
    </w:p>
    <w:p w14:paraId="119B5E79" w14:textId="77777777" w:rsidR="00FB4A3D" w:rsidRDefault="00FB4A3D">
      <w:pPr>
        <w:rPr>
          <w:lang w:val="lt-LT"/>
        </w:rPr>
        <w:sectPr w:rsidR="00FB4A3D" w:rsidSect="00457DBA">
          <w:type w:val="continuous"/>
          <w:pgSz w:w="11906" w:h="16838" w:code="9"/>
          <w:pgMar w:top="1134" w:right="567" w:bottom="1134" w:left="1701" w:header="1134" w:footer="454" w:gutter="0"/>
          <w:cols w:space="708"/>
          <w:docGrid w:linePitch="360"/>
        </w:sectPr>
      </w:pPr>
    </w:p>
    <w:p w14:paraId="1083F1EC" w14:textId="77777777" w:rsidR="00FB4A3D" w:rsidRDefault="00FB4A3D">
      <w:pPr>
        <w:rPr>
          <w:lang w:val="lt-LT"/>
        </w:rPr>
      </w:pPr>
    </w:p>
    <w:p w14:paraId="7115E577" w14:textId="77777777" w:rsidR="00FB4A3D" w:rsidRDefault="00FB4A3D">
      <w:pPr>
        <w:rPr>
          <w:lang w:val="lt-LT"/>
        </w:rPr>
      </w:pPr>
    </w:p>
    <w:p w14:paraId="55118606" w14:textId="77777777" w:rsidR="00457DBA" w:rsidRDefault="00457DBA">
      <w:pPr>
        <w:rPr>
          <w:lang w:val="lt-LT"/>
        </w:rPr>
      </w:pPr>
    </w:p>
    <w:p w14:paraId="2E704529" w14:textId="77777777" w:rsidR="00457DBA" w:rsidRDefault="00457DBA">
      <w:pPr>
        <w:rPr>
          <w:lang w:val="lt-LT"/>
        </w:rPr>
      </w:pPr>
    </w:p>
    <w:p w14:paraId="172AED5A" w14:textId="77777777" w:rsidR="00457DBA" w:rsidRDefault="00457DBA">
      <w:pPr>
        <w:rPr>
          <w:lang w:val="lt-LT"/>
        </w:rPr>
      </w:pPr>
    </w:p>
    <w:p w14:paraId="30E4936C" w14:textId="77777777" w:rsidR="00457DBA" w:rsidRDefault="00457DBA">
      <w:pPr>
        <w:rPr>
          <w:lang w:val="lt-LT"/>
        </w:rPr>
        <w:sectPr w:rsidR="00457DBA" w:rsidSect="00457DBA">
          <w:type w:val="continuous"/>
          <w:pgSz w:w="11906" w:h="16838" w:code="9"/>
          <w:pgMar w:top="1134" w:right="567" w:bottom="1134" w:left="1701" w:header="1134" w:footer="454" w:gutter="0"/>
          <w:cols w:space="708"/>
          <w:formProt w:val="0"/>
          <w:docGrid w:linePitch="360"/>
        </w:sectPr>
      </w:pPr>
    </w:p>
    <w:p w14:paraId="4BF861E9" w14:textId="77777777" w:rsidR="00FB4A3D" w:rsidRDefault="00FB4A3D">
      <w:pPr>
        <w:rPr>
          <w:lang w:val="lt-LT"/>
        </w:rPr>
      </w:pPr>
    </w:p>
    <w:p w14:paraId="12D11305" w14:textId="77777777" w:rsidR="000705DF" w:rsidRDefault="00A25C79">
      <w:pPr>
        <w:rPr>
          <w:lang w:val="lt-LT"/>
        </w:rPr>
      </w:pPr>
      <w:r>
        <w:rPr>
          <w:lang w:val="lt-LT"/>
        </w:rPr>
        <w:fldChar w:fldCharType="begin">
          <w:ffData>
            <w:name w:val="person"/>
            <w:enabled/>
            <w:calcOnExit w:val="0"/>
            <w:exitMacro w:val="Duomen"/>
            <w:ddList>
              <w:listEntry w:val="    "/>
              <w:listEntry w:val="Rūta Maigienė"/>
              <w:listEntry w:val="Gintautas Žiukas"/>
              <w:listEntry w:val="Rimvydas Pranskus"/>
              <w:listEntry w:val="Lina Leišytė"/>
              <w:listEntry w:val="Dainius Zaleckas"/>
              <w:listEntry w:val="Miglė Bareikytė"/>
              <w:listEntry w:val="Gediminas Putvinskas"/>
              <w:listEntry w:val="Deimantė Narušienė"/>
              <w:listEntry w:val="Rima Bačiulienė"/>
              <w:listEntry w:val="Vida Grainienė"/>
              <w:listEntry w:val="Sigita Saugūnienė"/>
              <w:listEntry w:val="Remigijus Tamošiūnas"/>
              <w:listEntry w:val="Asta Toločkienė"/>
              <w:listEntry w:val="Gintautas Matkevičius"/>
              <w:listEntry w:val="Živilė Žalienė"/>
              <w:listEntry w:val="Nijolė Stalnionienė"/>
              <w:listEntry w:val="Lilija Krivičienė"/>
              <w:listEntry w:val="Aldona Rusteikienė"/>
              <w:listEntry w:val="Irena Sabaliauskienė"/>
              <w:listEntry w:val="Vladimiras Suchodumcevas"/>
              <w:listEntry w:val="Ramunė Vidžiūnienė"/>
              <w:listEntry w:val="Rasa Karūžaitė"/>
              <w:listEntry w:val="Nijolė Kimbartienė"/>
              <w:listEntry w:val="Danius Židonis"/>
            </w:ddList>
          </w:ffData>
        </w:fldChar>
      </w:r>
      <w:bookmarkStart w:id="4" w:name="person"/>
      <w:r>
        <w:rPr>
          <w:lang w:val="lt-LT"/>
        </w:rPr>
        <w:instrText xml:space="preserve"> FORMDROPDOWN </w:instrText>
      </w:r>
      <w:r w:rsidR="00646F68">
        <w:rPr>
          <w:lang w:val="lt-LT"/>
        </w:rPr>
      </w:r>
      <w:r w:rsidR="00646F68">
        <w:rPr>
          <w:lang w:val="lt-LT"/>
        </w:rPr>
        <w:fldChar w:fldCharType="separate"/>
      </w:r>
      <w:r>
        <w:rPr>
          <w:lang w:val="lt-LT"/>
        </w:rPr>
        <w:fldChar w:fldCharType="end"/>
      </w:r>
      <w:bookmarkEnd w:id="4"/>
      <w:r w:rsidR="000705DF">
        <w:rPr>
          <w:lang w:val="lt-LT"/>
        </w:rPr>
        <w:fldChar w:fldCharType="begin">
          <w:ffData>
            <w:name w:val="duomen"/>
            <w:enabled/>
            <w:calcOnExit w:val="0"/>
            <w:entryMacro w:val="Duomen"/>
            <w:textInput/>
          </w:ffData>
        </w:fldChar>
      </w:r>
      <w:bookmarkStart w:id="5" w:name="duomen"/>
      <w:r w:rsidR="000705DF">
        <w:rPr>
          <w:lang w:val="lt-LT"/>
        </w:rPr>
        <w:instrText xml:space="preserve"> FORMTEXT </w:instrText>
      </w:r>
      <w:r w:rsidR="000705DF">
        <w:rPr>
          <w:lang w:val="lt-LT"/>
        </w:rPr>
      </w:r>
      <w:r w:rsidR="000705DF">
        <w:rPr>
          <w:lang w:val="lt-LT"/>
        </w:rPr>
        <w:fldChar w:fldCharType="separate"/>
      </w:r>
      <w:r w:rsidR="003F6AF1">
        <w:rPr>
          <w:lang w:val="lt-LT"/>
        </w:rPr>
        <w:t> </w:t>
      </w:r>
      <w:r w:rsidR="003F6AF1">
        <w:rPr>
          <w:lang w:val="lt-LT"/>
        </w:rPr>
        <w:t> </w:t>
      </w:r>
      <w:r w:rsidR="003F6AF1">
        <w:rPr>
          <w:lang w:val="lt-LT"/>
        </w:rPr>
        <w:t> </w:t>
      </w:r>
      <w:r w:rsidR="003F6AF1">
        <w:rPr>
          <w:lang w:val="lt-LT"/>
        </w:rPr>
        <w:t> </w:t>
      </w:r>
      <w:r w:rsidR="003F6AF1">
        <w:rPr>
          <w:lang w:val="lt-LT"/>
        </w:rPr>
        <w:t> </w:t>
      </w:r>
      <w:r w:rsidR="000705DF">
        <w:rPr>
          <w:lang w:val="lt-LT"/>
        </w:rPr>
        <w:fldChar w:fldCharType="end"/>
      </w:r>
      <w:bookmarkEnd w:id="5"/>
    </w:p>
    <w:p w14:paraId="79D36574" w14:textId="77777777" w:rsidR="000705DF" w:rsidRDefault="000705DF">
      <w:pPr>
        <w:rPr>
          <w:lang w:val="lt-LT"/>
        </w:rPr>
        <w:sectPr w:rsidR="000705DF" w:rsidSect="00457DBA">
          <w:type w:val="continuous"/>
          <w:pgSz w:w="11906" w:h="16838" w:code="9"/>
          <w:pgMar w:top="1134" w:right="567" w:bottom="1134" w:left="1701" w:header="1134" w:footer="454" w:gutter="0"/>
          <w:cols w:space="708"/>
          <w:docGrid w:linePitch="360"/>
        </w:sectPr>
      </w:pPr>
    </w:p>
    <w:p w14:paraId="4601E76F" w14:textId="77777777" w:rsidR="00457DBA" w:rsidRDefault="00457DBA" w:rsidP="00457DBA">
      <w:pPr>
        <w:tabs>
          <w:tab w:val="num" w:pos="0"/>
          <w:tab w:val="left" w:pos="720"/>
        </w:tabs>
        <w:spacing w:line="360" w:lineRule="auto"/>
        <w:ind w:firstLine="360"/>
        <w:jc w:val="center"/>
        <w:rPr>
          <w:lang w:val="lt-LT"/>
        </w:rPr>
      </w:pPr>
    </w:p>
    <w:p w14:paraId="2935B7E6" w14:textId="77777777" w:rsidR="00457DBA" w:rsidRDefault="00457DBA" w:rsidP="00457DBA">
      <w:pPr>
        <w:tabs>
          <w:tab w:val="num" w:pos="0"/>
          <w:tab w:val="left" w:pos="720"/>
        </w:tabs>
        <w:spacing w:line="360" w:lineRule="auto"/>
        <w:ind w:firstLine="360"/>
        <w:jc w:val="center"/>
        <w:rPr>
          <w:lang w:val="lt-LT"/>
        </w:rPr>
      </w:pPr>
    </w:p>
    <w:p w14:paraId="084A6D8A" w14:textId="77777777" w:rsidR="00457DBA" w:rsidRDefault="00457DBA" w:rsidP="00457DBA">
      <w:pPr>
        <w:tabs>
          <w:tab w:val="num" w:pos="0"/>
          <w:tab w:val="left" w:pos="720"/>
        </w:tabs>
        <w:spacing w:line="360" w:lineRule="auto"/>
        <w:ind w:firstLine="360"/>
        <w:jc w:val="center"/>
        <w:rPr>
          <w:lang w:val="lt-LT"/>
        </w:rPr>
      </w:pPr>
    </w:p>
    <w:p w14:paraId="316AF1AA" w14:textId="77777777" w:rsidR="00457DBA" w:rsidRDefault="00457DBA" w:rsidP="00457DBA">
      <w:pPr>
        <w:tabs>
          <w:tab w:val="num" w:pos="0"/>
          <w:tab w:val="left" w:pos="720"/>
        </w:tabs>
        <w:spacing w:line="360" w:lineRule="auto"/>
        <w:ind w:firstLine="360"/>
        <w:jc w:val="center"/>
        <w:rPr>
          <w:lang w:val="lt-LT"/>
        </w:rPr>
      </w:pPr>
    </w:p>
    <w:p w14:paraId="3893BBC3" w14:textId="77777777" w:rsidR="00457DBA" w:rsidRDefault="00457DBA" w:rsidP="00457DBA">
      <w:pPr>
        <w:tabs>
          <w:tab w:val="num" w:pos="0"/>
          <w:tab w:val="left" w:pos="720"/>
        </w:tabs>
        <w:spacing w:line="360" w:lineRule="auto"/>
        <w:ind w:firstLine="360"/>
        <w:jc w:val="center"/>
        <w:rPr>
          <w:lang w:val="lt-LT"/>
        </w:rPr>
      </w:pPr>
    </w:p>
    <w:p w14:paraId="0AA565AE" w14:textId="77777777" w:rsidR="00457DBA" w:rsidRDefault="00457DBA" w:rsidP="00D25317">
      <w:pPr>
        <w:tabs>
          <w:tab w:val="num" w:pos="0"/>
          <w:tab w:val="left" w:pos="720"/>
        </w:tabs>
        <w:spacing w:line="360" w:lineRule="auto"/>
        <w:rPr>
          <w:lang w:val="lt-LT"/>
        </w:rPr>
      </w:pPr>
    </w:p>
    <w:p w14:paraId="0A4E00CA" w14:textId="77777777" w:rsidR="00457DBA" w:rsidRDefault="00457DBA" w:rsidP="00457DBA">
      <w:pPr>
        <w:tabs>
          <w:tab w:val="num" w:pos="0"/>
          <w:tab w:val="left" w:pos="720"/>
        </w:tabs>
        <w:spacing w:line="360" w:lineRule="auto"/>
        <w:ind w:firstLine="360"/>
        <w:jc w:val="center"/>
        <w:rPr>
          <w:lang w:val="lt-LT"/>
        </w:rPr>
      </w:pPr>
    </w:p>
    <w:p w14:paraId="06623269" w14:textId="77777777" w:rsidR="00457DBA" w:rsidRDefault="00457DBA" w:rsidP="00457DBA">
      <w:pPr>
        <w:tabs>
          <w:tab w:val="num" w:pos="0"/>
          <w:tab w:val="left" w:pos="720"/>
        </w:tabs>
        <w:spacing w:line="360" w:lineRule="auto"/>
        <w:ind w:firstLine="360"/>
        <w:jc w:val="center"/>
        <w:rPr>
          <w:lang w:val="lt-LT"/>
        </w:rPr>
      </w:pPr>
    </w:p>
    <w:p w14:paraId="7CB13D89" w14:textId="3DEBEB15" w:rsidR="00457DBA" w:rsidRDefault="00457DBA" w:rsidP="00457DBA">
      <w:pPr>
        <w:tabs>
          <w:tab w:val="num" w:pos="0"/>
          <w:tab w:val="left" w:pos="720"/>
        </w:tabs>
        <w:spacing w:line="360" w:lineRule="auto"/>
        <w:ind w:firstLine="360"/>
        <w:jc w:val="center"/>
        <w:rPr>
          <w:lang w:val="lt-LT"/>
        </w:rPr>
      </w:pPr>
      <w:r w:rsidRPr="00EC1780">
        <w:rPr>
          <w:lang w:val="lt-LT"/>
        </w:rPr>
        <w:t xml:space="preserve">Lina Spranginienė </w:t>
      </w:r>
      <w:r w:rsidR="00482529">
        <w:rPr>
          <w:lang w:val="lt-LT"/>
        </w:rPr>
        <w:t>(+370)</w:t>
      </w:r>
      <w:r w:rsidRPr="00EC1780">
        <w:rPr>
          <w:lang w:val="lt-LT"/>
        </w:rPr>
        <w:t xml:space="preserve"> 383 54788,  el.p.lina.spranginiene@moletai.lt</w:t>
      </w:r>
    </w:p>
    <w:p w14:paraId="321DFD4D" w14:textId="77777777" w:rsidR="00457DBA" w:rsidRDefault="00457DBA" w:rsidP="00457DBA">
      <w:pPr>
        <w:tabs>
          <w:tab w:val="num" w:pos="0"/>
          <w:tab w:val="left" w:pos="720"/>
        </w:tabs>
        <w:spacing w:line="360" w:lineRule="auto"/>
        <w:ind w:firstLine="360"/>
        <w:jc w:val="center"/>
        <w:rPr>
          <w:lang w:val="lt-LT"/>
        </w:rPr>
      </w:pPr>
    </w:p>
    <w:p w14:paraId="63756817" w14:textId="77777777" w:rsidR="00457DBA" w:rsidRDefault="00457DBA" w:rsidP="00482529">
      <w:pPr>
        <w:tabs>
          <w:tab w:val="num" w:pos="0"/>
          <w:tab w:val="left" w:pos="720"/>
        </w:tabs>
        <w:spacing w:line="360" w:lineRule="auto"/>
        <w:rPr>
          <w:lang w:val="lt-LT"/>
        </w:rPr>
      </w:pPr>
    </w:p>
    <w:p w14:paraId="6CFD3D31" w14:textId="77777777" w:rsidR="00A26790" w:rsidRDefault="00A26790" w:rsidP="00482529">
      <w:pPr>
        <w:tabs>
          <w:tab w:val="num" w:pos="0"/>
          <w:tab w:val="left" w:pos="720"/>
        </w:tabs>
        <w:spacing w:line="360" w:lineRule="auto"/>
        <w:rPr>
          <w:lang w:val="lt-LT"/>
        </w:rPr>
      </w:pPr>
    </w:p>
    <w:p w14:paraId="7E73A251" w14:textId="77777777" w:rsidR="00A26790" w:rsidRDefault="00A26790" w:rsidP="00482529">
      <w:pPr>
        <w:tabs>
          <w:tab w:val="num" w:pos="0"/>
          <w:tab w:val="left" w:pos="720"/>
        </w:tabs>
        <w:spacing w:line="360" w:lineRule="auto"/>
        <w:rPr>
          <w:lang w:val="lt-LT"/>
        </w:rPr>
      </w:pPr>
    </w:p>
    <w:p w14:paraId="32F405C9" w14:textId="77777777" w:rsidR="00A26790" w:rsidRDefault="00A26790" w:rsidP="00482529">
      <w:pPr>
        <w:tabs>
          <w:tab w:val="num" w:pos="0"/>
          <w:tab w:val="left" w:pos="720"/>
        </w:tabs>
        <w:spacing w:line="360" w:lineRule="auto"/>
        <w:rPr>
          <w:lang w:val="lt-LT"/>
        </w:rPr>
      </w:pPr>
    </w:p>
    <w:p w14:paraId="3F306B1A" w14:textId="77777777" w:rsidR="00A26790" w:rsidRDefault="00A26790" w:rsidP="00482529">
      <w:pPr>
        <w:tabs>
          <w:tab w:val="num" w:pos="0"/>
          <w:tab w:val="left" w:pos="720"/>
        </w:tabs>
        <w:spacing w:line="360" w:lineRule="auto"/>
        <w:rPr>
          <w:lang w:val="lt-LT"/>
        </w:rPr>
      </w:pPr>
    </w:p>
    <w:p w14:paraId="188B905A" w14:textId="77777777" w:rsidR="0069246D" w:rsidRDefault="0069246D" w:rsidP="0050206D">
      <w:pPr>
        <w:tabs>
          <w:tab w:val="num" w:pos="0"/>
          <w:tab w:val="left" w:pos="720"/>
        </w:tabs>
        <w:spacing w:line="360" w:lineRule="auto"/>
        <w:rPr>
          <w:lang w:val="lt-LT"/>
        </w:rPr>
      </w:pPr>
    </w:p>
    <w:p w14:paraId="4BBB1C3A" w14:textId="77777777" w:rsidR="0050206D" w:rsidRDefault="0050206D" w:rsidP="0050206D">
      <w:pPr>
        <w:tabs>
          <w:tab w:val="num" w:pos="0"/>
          <w:tab w:val="left" w:pos="720"/>
        </w:tabs>
        <w:spacing w:line="360" w:lineRule="auto"/>
        <w:rPr>
          <w:lang w:val="lt-LT"/>
        </w:rPr>
      </w:pPr>
    </w:p>
    <w:p w14:paraId="3E9DCB9C" w14:textId="6BC4BF89" w:rsidR="00457DBA" w:rsidRPr="0069246D" w:rsidRDefault="00457DBA" w:rsidP="00A26790">
      <w:pPr>
        <w:tabs>
          <w:tab w:val="num" w:pos="0"/>
          <w:tab w:val="left" w:pos="720"/>
        </w:tabs>
        <w:spacing w:line="360" w:lineRule="auto"/>
        <w:ind w:firstLine="360"/>
        <w:jc w:val="center"/>
        <w:rPr>
          <w:sz w:val="22"/>
          <w:szCs w:val="22"/>
          <w:lang w:val="lt-LT"/>
        </w:rPr>
      </w:pPr>
      <w:r w:rsidRPr="0069246D">
        <w:rPr>
          <w:sz w:val="22"/>
          <w:szCs w:val="22"/>
          <w:lang w:val="lt-LT"/>
        </w:rPr>
        <w:t>AIŠKINAMASIS RAŠTAS</w:t>
      </w:r>
    </w:p>
    <w:p w14:paraId="658B8A11" w14:textId="77777777" w:rsidR="00313148" w:rsidRPr="0069246D" w:rsidRDefault="00313148" w:rsidP="00313148">
      <w:pPr>
        <w:tabs>
          <w:tab w:val="num" w:pos="0"/>
          <w:tab w:val="left" w:pos="720"/>
        </w:tabs>
        <w:spacing w:line="360" w:lineRule="auto"/>
        <w:ind w:firstLine="360"/>
        <w:jc w:val="center"/>
        <w:rPr>
          <w:sz w:val="22"/>
          <w:szCs w:val="22"/>
          <w:lang w:val="lt-LT"/>
        </w:rPr>
      </w:pPr>
    </w:p>
    <w:p w14:paraId="4D539C9F" w14:textId="77777777" w:rsidR="00482529" w:rsidRPr="0069246D" w:rsidRDefault="00D25317" w:rsidP="00482529">
      <w:pPr>
        <w:spacing w:line="360" w:lineRule="auto"/>
        <w:jc w:val="center"/>
        <w:rPr>
          <w:sz w:val="22"/>
          <w:szCs w:val="22"/>
          <w:lang w:val="lt-LT"/>
        </w:rPr>
      </w:pPr>
      <w:r w:rsidRPr="0069246D">
        <w:rPr>
          <w:sz w:val="22"/>
          <w:szCs w:val="22"/>
          <w:lang w:val="lt-LT"/>
        </w:rPr>
        <w:t xml:space="preserve">Dėl </w:t>
      </w:r>
      <w:r w:rsidR="00482529" w:rsidRPr="0069246D">
        <w:rPr>
          <w:sz w:val="22"/>
          <w:szCs w:val="22"/>
          <w:lang w:val="lt-LT"/>
        </w:rPr>
        <w:t>Molėtų rajono savivaldybės Molėtų miesto</w:t>
      </w:r>
    </w:p>
    <w:p w14:paraId="1997D6BF" w14:textId="6C0E88B6" w:rsidR="00D25317" w:rsidRPr="0069246D" w:rsidRDefault="00482529" w:rsidP="00482529">
      <w:pPr>
        <w:spacing w:line="360" w:lineRule="auto"/>
        <w:jc w:val="center"/>
        <w:rPr>
          <w:sz w:val="22"/>
          <w:szCs w:val="22"/>
          <w:lang w:val="lt-LT"/>
        </w:rPr>
      </w:pPr>
      <w:r w:rsidRPr="0069246D">
        <w:rPr>
          <w:sz w:val="22"/>
          <w:szCs w:val="22"/>
          <w:lang w:val="lt-LT"/>
        </w:rPr>
        <w:t xml:space="preserve"> </w:t>
      </w:r>
      <w:r w:rsidR="004777A0">
        <w:rPr>
          <w:sz w:val="22"/>
          <w:szCs w:val="22"/>
          <w:lang w:val="lt-LT"/>
        </w:rPr>
        <w:t>Naujakurių</w:t>
      </w:r>
      <w:r w:rsidRPr="0069246D">
        <w:rPr>
          <w:sz w:val="22"/>
          <w:szCs w:val="22"/>
          <w:lang w:val="lt-LT"/>
        </w:rPr>
        <w:t xml:space="preserve"> gatvės pavadinimo pakeitimo</w:t>
      </w:r>
    </w:p>
    <w:p w14:paraId="71162910" w14:textId="77777777" w:rsidR="00D25317" w:rsidRPr="0069246D" w:rsidRDefault="00D25317" w:rsidP="00D25317">
      <w:pPr>
        <w:tabs>
          <w:tab w:val="left" w:pos="720"/>
          <w:tab w:val="num" w:pos="3960"/>
        </w:tabs>
        <w:spacing w:line="360" w:lineRule="auto"/>
        <w:jc w:val="center"/>
        <w:rPr>
          <w:b/>
          <w:sz w:val="22"/>
          <w:szCs w:val="22"/>
          <w:lang w:val="lt-LT"/>
        </w:rPr>
      </w:pPr>
    </w:p>
    <w:p w14:paraId="7A32362E" w14:textId="77777777" w:rsidR="00D25317" w:rsidRPr="0069246D" w:rsidRDefault="00D25317" w:rsidP="00D25317">
      <w:pPr>
        <w:tabs>
          <w:tab w:val="left" w:pos="720"/>
          <w:tab w:val="num" w:pos="3960"/>
        </w:tabs>
        <w:spacing w:line="360" w:lineRule="auto"/>
        <w:jc w:val="both"/>
        <w:rPr>
          <w:b/>
          <w:sz w:val="22"/>
          <w:szCs w:val="22"/>
          <w:lang w:val="lt-LT"/>
        </w:rPr>
      </w:pPr>
      <w:r w:rsidRPr="0069246D">
        <w:rPr>
          <w:b/>
          <w:sz w:val="22"/>
          <w:szCs w:val="22"/>
          <w:lang w:val="lt-LT"/>
        </w:rPr>
        <w:t>1. P</w:t>
      </w:r>
      <w:r w:rsidRPr="0069246D">
        <w:rPr>
          <w:b/>
          <w:sz w:val="22"/>
          <w:szCs w:val="22"/>
          <w:lang w:val="pt-BR"/>
        </w:rPr>
        <w:t>arengto tarybos sprendimo projekto tikslai ir uždaviniai:</w:t>
      </w:r>
      <w:r w:rsidRPr="0069246D">
        <w:rPr>
          <w:b/>
          <w:sz w:val="22"/>
          <w:szCs w:val="22"/>
          <w:lang w:val="lt-LT"/>
        </w:rPr>
        <w:t xml:space="preserve"> </w:t>
      </w:r>
    </w:p>
    <w:p w14:paraId="73558E26" w14:textId="584D067C" w:rsidR="00D25317" w:rsidRPr="0069246D" w:rsidRDefault="00D25317" w:rsidP="00D25317">
      <w:pPr>
        <w:tabs>
          <w:tab w:val="left" w:pos="709"/>
          <w:tab w:val="left" w:pos="851"/>
          <w:tab w:val="left" w:pos="1150"/>
        </w:tabs>
        <w:spacing w:line="360" w:lineRule="auto"/>
        <w:jc w:val="both"/>
        <w:rPr>
          <w:sz w:val="22"/>
          <w:szCs w:val="22"/>
          <w:lang w:val="lt-LT"/>
        </w:rPr>
      </w:pPr>
      <w:r w:rsidRPr="0069246D">
        <w:rPr>
          <w:sz w:val="22"/>
          <w:szCs w:val="22"/>
          <w:lang w:val="lt-LT"/>
        </w:rPr>
        <w:t xml:space="preserve">       </w:t>
      </w:r>
      <w:r w:rsidR="0069246D" w:rsidRPr="0069246D">
        <w:rPr>
          <w:sz w:val="22"/>
          <w:szCs w:val="22"/>
          <w:lang w:val="lt-LT"/>
        </w:rPr>
        <w:t xml:space="preserve">Lietuvos gyventojų genocido ir rezistencijos tyrimo centras Molėtų rajono savivaldybei pateikė išvadas dėl P. Cvirkos, S. Nėries ir L. Giros gatvių (skersgatvio) pavadinimų, kad šie pavadinimai turi sovietinę ideologinę reikšmę. Molėtų rajono savivaldybės darbo grupei diskutuojant dėl gatvių ir pasinaudojus šia situacija, kai keičiami trijų gatvių pavadinimai, buvo proga peržiūrėti ir kitų miesto gatvių pavadinimų tikslingumą bei pagrįstumą. Peržiūrėjus visus miesto pavadinimus bendruoju principu, akivaizdu, kad dalis jų neturi jokių vietovės tapatumo požymių, žymi jau vertės netekusius reiškinius ar objektus arba neturi jokių ryšių su mūsų kraštu. Dėl naujo pavadinimo suteikimo, buvo siūloma, kad ji atitiktų su Molėtų rajono ar Lietuvos istorijos, kur turi atspindėti vietos tapatybę, jos savitumą ir išskirtinumą. Molėtų miesto </w:t>
      </w:r>
      <w:r w:rsidR="004777A0">
        <w:rPr>
          <w:sz w:val="22"/>
          <w:szCs w:val="22"/>
          <w:lang w:val="lt-LT"/>
        </w:rPr>
        <w:t>Naujakurių</w:t>
      </w:r>
      <w:r w:rsidR="0069246D" w:rsidRPr="0069246D">
        <w:rPr>
          <w:sz w:val="22"/>
          <w:szCs w:val="22"/>
          <w:lang w:val="lt-LT"/>
        </w:rPr>
        <w:t xml:space="preserve"> gatvės gyventojai, pirminę žinią apie jų gatvės pavadinimo keitimą sutiko nepalankiai. Tačiau po diskusijų neprieštaravo gatvės pavadinimo keitimui. Atsižvelgiant į tai, parengtas sprendimo projektas. Molėtų rajono savivaldybės tarybai patvirtinus sprendimą „Dėl Molėtų rajono savivaldybės Molėtų miesto </w:t>
      </w:r>
      <w:r w:rsidR="004777A0">
        <w:rPr>
          <w:sz w:val="22"/>
          <w:szCs w:val="22"/>
          <w:lang w:val="lt-LT"/>
        </w:rPr>
        <w:t>Naujakurių</w:t>
      </w:r>
      <w:r w:rsidR="0069246D" w:rsidRPr="0069246D">
        <w:rPr>
          <w:sz w:val="22"/>
          <w:szCs w:val="22"/>
          <w:lang w:val="lt-LT"/>
        </w:rPr>
        <w:t xml:space="preserve"> gatvės pavadinimo pakeitimo“ bus prisidedama prie Lietuvos Respublikos draudimo propaguoti totalitarinius, autoritarinius režimus ir jų ideologijas įstatymo įgyvendinimo.</w:t>
      </w:r>
    </w:p>
    <w:p w14:paraId="343B495B" w14:textId="77777777" w:rsidR="00D25317" w:rsidRPr="0069246D" w:rsidRDefault="00D25317" w:rsidP="00D25317">
      <w:pPr>
        <w:tabs>
          <w:tab w:val="left" w:pos="284"/>
          <w:tab w:val="left" w:pos="426"/>
          <w:tab w:val="left" w:pos="1150"/>
        </w:tabs>
        <w:spacing w:line="360" w:lineRule="auto"/>
        <w:jc w:val="both"/>
        <w:rPr>
          <w:b/>
          <w:sz w:val="22"/>
          <w:szCs w:val="22"/>
          <w:lang w:val="lt-LT"/>
        </w:rPr>
      </w:pPr>
      <w:r w:rsidRPr="0069246D">
        <w:rPr>
          <w:b/>
          <w:sz w:val="22"/>
          <w:szCs w:val="22"/>
          <w:lang w:val="lt-LT"/>
        </w:rPr>
        <w:t xml:space="preserve">2. </w:t>
      </w:r>
      <w:proofErr w:type="spellStart"/>
      <w:r w:rsidRPr="0069246D">
        <w:rPr>
          <w:b/>
          <w:sz w:val="22"/>
          <w:szCs w:val="22"/>
        </w:rPr>
        <w:t>Siūlomos</w:t>
      </w:r>
      <w:proofErr w:type="spellEnd"/>
      <w:r w:rsidRPr="0069246D">
        <w:rPr>
          <w:b/>
          <w:sz w:val="22"/>
          <w:szCs w:val="22"/>
        </w:rPr>
        <w:t xml:space="preserve"> </w:t>
      </w:r>
      <w:proofErr w:type="spellStart"/>
      <w:r w:rsidRPr="0069246D">
        <w:rPr>
          <w:b/>
          <w:sz w:val="22"/>
          <w:szCs w:val="22"/>
        </w:rPr>
        <w:t>teisinio</w:t>
      </w:r>
      <w:proofErr w:type="spellEnd"/>
      <w:r w:rsidRPr="0069246D">
        <w:rPr>
          <w:b/>
          <w:sz w:val="22"/>
          <w:szCs w:val="22"/>
        </w:rPr>
        <w:t xml:space="preserve"> </w:t>
      </w:r>
      <w:proofErr w:type="spellStart"/>
      <w:r w:rsidRPr="0069246D">
        <w:rPr>
          <w:b/>
          <w:sz w:val="22"/>
          <w:szCs w:val="22"/>
        </w:rPr>
        <w:t>reguliavimo</w:t>
      </w:r>
      <w:proofErr w:type="spellEnd"/>
      <w:r w:rsidRPr="0069246D">
        <w:rPr>
          <w:b/>
          <w:sz w:val="22"/>
          <w:szCs w:val="22"/>
        </w:rPr>
        <w:t xml:space="preserve"> </w:t>
      </w:r>
      <w:proofErr w:type="spellStart"/>
      <w:r w:rsidRPr="0069246D">
        <w:rPr>
          <w:b/>
          <w:sz w:val="22"/>
          <w:szCs w:val="22"/>
        </w:rPr>
        <w:t>nuostatos</w:t>
      </w:r>
      <w:proofErr w:type="spellEnd"/>
      <w:r w:rsidRPr="0069246D">
        <w:rPr>
          <w:b/>
          <w:sz w:val="22"/>
          <w:szCs w:val="22"/>
        </w:rPr>
        <w:t>:</w:t>
      </w:r>
    </w:p>
    <w:p w14:paraId="617A0425" w14:textId="77777777" w:rsidR="00D25317" w:rsidRPr="0069246D" w:rsidRDefault="00D25317" w:rsidP="00D25317">
      <w:pPr>
        <w:tabs>
          <w:tab w:val="left" w:pos="360"/>
          <w:tab w:val="left" w:pos="1674"/>
        </w:tabs>
        <w:spacing w:line="360" w:lineRule="auto"/>
        <w:jc w:val="both"/>
        <w:rPr>
          <w:sz w:val="22"/>
          <w:szCs w:val="22"/>
          <w:lang w:val="lt-LT"/>
        </w:rPr>
      </w:pPr>
      <w:r w:rsidRPr="0069246D">
        <w:rPr>
          <w:sz w:val="22"/>
          <w:szCs w:val="22"/>
          <w:lang w:val="lt-LT"/>
        </w:rPr>
        <w:tab/>
        <w:t xml:space="preserve">Lietuvos Respublikos vietos savivaldos įstatymas, Lietuvos Respublikos teritorijos administracinių vienetų ir jų ribų įstatymas, Lietuvos Respublikos vidaus reikalų ministro </w:t>
      </w:r>
      <w:smartTag w:uri="urn:schemas-microsoft-com:office:smarttags" w:element="metricconverter">
        <w:smartTagPr>
          <w:attr w:name="ProductID" w:val="2011 m"/>
        </w:smartTagPr>
        <w:r w:rsidRPr="0069246D">
          <w:rPr>
            <w:sz w:val="22"/>
            <w:szCs w:val="22"/>
            <w:lang w:val="lt-LT"/>
          </w:rPr>
          <w:t>2011 m</w:t>
        </w:r>
      </w:smartTag>
      <w:r w:rsidRPr="0069246D">
        <w:rPr>
          <w:sz w:val="22"/>
          <w:szCs w:val="22"/>
          <w:lang w:val="lt-LT"/>
        </w:rPr>
        <w:t>. sausio 25 d. įsakymas Nr. 1V-57 „Dėl Numerių pastatams, patalpoms,  butams  ir žemės sklypams, kuriuose pagal jų naudojimo paskirtį (būdą) ar teritorijų planavimo dokumentus leidžiama pastatų statyba, suteikimo, keitimo ir apskaitos tvarkos aprašo ir Pavadinimų gatvėms, pastatams, statiniams ir kitiems objektams suteikimo, keitimo ir įtraukimo į apskaitą tvarkos aprašo patvirtinimo“.</w:t>
      </w:r>
    </w:p>
    <w:p w14:paraId="20FDE259" w14:textId="77777777" w:rsidR="00D25317" w:rsidRPr="0069246D" w:rsidRDefault="00D25317" w:rsidP="00D25317">
      <w:pPr>
        <w:tabs>
          <w:tab w:val="num" w:pos="0"/>
          <w:tab w:val="left" w:pos="720"/>
        </w:tabs>
        <w:spacing w:line="360" w:lineRule="auto"/>
        <w:jc w:val="both"/>
        <w:rPr>
          <w:b/>
          <w:sz w:val="22"/>
          <w:szCs w:val="22"/>
          <w:lang w:val="lt-LT"/>
        </w:rPr>
      </w:pPr>
      <w:r w:rsidRPr="0069246D">
        <w:rPr>
          <w:b/>
          <w:sz w:val="22"/>
          <w:szCs w:val="22"/>
          <w:lang w:val="lt-LT"/>
        </w:rPr>
        <w:t>3. Laukiami rezultatai:</w:t>
      </w:r>
    </w:p>
    <w:p w14:paraId="46E1412E" w14:textId="00419F66" w:rsidR="00D25317" w:rsidRPr="0069246D" w:rsidRDefault="00D25317" w:rsidP="00D25317">
      <w:pPr>
        <w:tabs>
          <w:tab w:val="num" w:pos="0"/>
          <w:tab w:val="left" w:pos="720"/>
        </w:tabs>
        <w:spacing w:line="360" w:lineRule="auto"/>
        <w:ind w:firstLine="360"/>
        <w:jc w:val="both"/>
        <w:rPr>
          <w:sz w:val="22"/>
          <w:szCs w:val="22"/>
          <w:lang w:val="lt-LT"/>
        </w:rPr>
      </w:pPr>
      <w:r w:rsidRPr="0069246D">
        <w:rPr>
          <w:sz w:val="22"/>
          <w:szCs w:val="22"/>
          <w:lang w:val="lt-LT"/>
        </w:rPr>
        <w:t xml:space="preserve"> </w:t>
      </w:r>
      <w:r w:rsidR="00313148" w:rsidRPr="0069246D">
        <w:rPr>
          <w:sz w:val="22"/>
          <w:szCs w:val="22"/>
          <w:lang w:val="lt-LT"/>
        </w:rPr>
        <w:t xml:space="preserve">Pakeisti Molėtų rajono savivaldybės Molėtų miesto </w:t>
      </w:r>
      <w:r w:rsidR="004777A0">
        <w:rPr>
          <w:sz w:val="22"/>
          <w:szCs w:val="22"/>
          <w:lang w:val="lt-LT"/>
        </w:rPr>
        <w:t>Naujakurių</w:t>
      </w:r>
      <w:r w:rsidR="00313148" w:rsidRPr="0069246D">
        <w:rPr>
          <w:sz w:val="22"/>
          <w:szCs w:val="22"/>
          <w:lang w:val="lt-LT"/>
        </w:rPr>
        <w:t xml:space="preserve"> gatvės pavadinimą į </w:t>
      </w:r>
      <w:r w:rsidR="004777A0">
        <w:rPr>
          <w:sz w:val="22"/>
          <w:szCs w:val="22"/>
          <w:lang w:val="lt-LT"/>
        </w:rPr>
        <w:t>Girelės</w:t>
      </w:r>
      <w:r w:rsidR="00313148" w:rsidRPr="0069246D">
        <w:rPr>
          <w:sz w:val="22"/>
          <w:szCs w:val="22"/>
          <w:lang w:val="lt-LT"/>
        </w:rPr>
        <w:t xml:space="preserve"> gatvę</w:t>
      </w:r>
      <w:r w:rsidRPr="0069246D">
        <w:rPr>
          <w:sz w:val="22"/>
          <w:szCs w:val="22"/>
          <w:lang w:val="lt-LT"/>
        </w:rPr>
        <w:t>.</w:t>
      </w:r>
    </w:p>
    <w:p w14:paraId="4A8E5B2D" w14:textId="77777777" w:rsidR="00D25317" w:rsidRPr="0069246D" w:rsidRDefault="00D25317" w:rsidP="00D25317">
      <w:pPr>
        <w:tabs>
          <w:tab w:val="left" w:pos="720"/>
          <w:tab w:val="num" w:pos="3960"/>
        </w:tabs>
        <w:spacing w:line="360" w:lineRule="auto"/>
        <w:jc w:val="both"/>
        <w:rPr>
          <w:b/>
          <w:sz w:val="22"/>
          <w:szCs w:val="22"/>
          <w:lang w:val="lt-LT"/>
        </w:rPr>
      </w:pPr>
      <w:r w:rsidRPr="0069246D">
        <w:rPr>
          <w:b/>
          <w:sz w:val="22"/>
          <w:szCs w:val="22"/>
          <w:lang w:val="lt-LT"/>
        </w:rPr>
        <w:t>4. Lėšų poreikis ir jų šaltiniai:</w:t>
      </w:r>
    </w:p>
    <w:p w14:paraId="524CA28A" w14:textId="77777777" w:rsidR="00D25317" w:rsidRPr="0069246D" w:rsidRDefault="00D25317" w:rsidP="00D25317">
      <w:pPr>
        <w:tabs>
          <w:tab w:val="left" w:pos="360"/>
          <w:tab w:val="num" w:pos="3960"/>
        </w:tabs>
        <w:spacing w:line="360" w:lineRule="auto"/>
        <w:jc w:val="both"/>
        <w:rPr>
          <w:sz w:val="22"/>
          <w:szCs w:val="22"/>
          <w:lang w:val="lt-LT"/>
        </w:rPr>
      </w:pPr>
      <w:r w:rsidRPr="0069246D">
        <w:rPr>
          <w:sz w:val="22"/>
          <w:szCs w:val="22"/>
          <w:lang w:val="lt-LT"/>
        </w:rPr>
        <w:tab/>
        <w:t>Nėra.</w:t>
      </w:r>
    </w:p>
    <w:p w14:paraId="61047620" w14:textId="77777777" w:rsidR="00D25317" w:rsidRPr="0069246D" w:rsidRDefault="00D25317" w:rsidP="00D25317">
      <w:pPr>
        <w:tabs>
          <w:tab w:val="left" w:pos="720"/>
          <w:tab w:val="num" w:pos="3960"/>
        </w:tabs>
        <w:spacing w:line="360" w:lineRule="auto"/>
        <w:jc w:val="both"/>
        <w:rPr>
          <w:b/>
          <w:sz w:val="22"/>
          <w:szCs w:val="22"/>
          <w:lang w:val="lt-LT"/>
        </w:rPr>
      </w:pPr>
      <w:r w:rsidRPr="0069246D">
        <w:rPr>
          <w:b/>
          <w:sz w:val="22"/>
          <w:szCs w:val="22"/>
          <w:lang w:val="lt-LT"/>
        </w:rPr>
        <w:t xml:space="preserve">5. </w:t>
      </w:r>
      <w:r w:rsidRPr="0069246D">
        <w:rPr>
          <w:b/>
          <w:bCs/>
          <w:sz w:val="22"/>
          <w:szCs w:val="22"/>
        </w:rPr>
        <w:t xml:space="preserve">Kiti </w:t>
      </w:r>
      <w:proofErr w:type="spellStart"/>
      <w:r w:rsidRPr="0069246D">
        <w:rPr>
          <w:b/>
          <w:bCs/>
          <w:sz w:val="22"/>
          <w:szCs w:val="22"/>
        </w:rPr>
        <w:t>sprendimui</w:t>
      </w:r>
      <w:proofErr w:type="spellEnd"/>
      <w:r w:rsidRPr="0069246D">
        <w:rPr>
          <w:b/>
          <w:bCs/>
          <w:sz w:val="22"/>
          <w:szCs w:val="22"/>
        </w:rPr>
        <w:t xml:space="preserve"> </w:t>
      </w:r>
      <w:proofErr w:type="spellStart"/>
      <w:r w:rsidRPr="0069246D">
        <w:rPr>
          <w:b/>
          <w:bCs/>
          <w:sz w:val="22"/>
          <w:szCs w:val="22"/>
        </w:rPr>
        <w:t>priimti</w:t>
      </w:r>
      <w:proofErr w:type="spellEnd"/>
      <w:r w:rsidRPr="0069246D">
        <w:rPr>
          <w:b/>
          <w:bCs/>
          <w:sz w:val="22"/>
          <w:szCs w:val="22"/>
        </w:rPr>
        <w:t xml:space="preserve"> </w:t>
      </w:r>
      <w:proofErr w:type="spellStart"/>
      <w:r w:rsidRPr="0069246D">
        <w:rPr>
          <w:b/>
          <w:bCs/>
          <w:sz w:val="22"/>
          <w:szCs w:val="22"/>
        </w:rPr>
        <w:t>reikalingi</w:t>
      </w:r>
      <w:proofErr w:type="spellEnd"/>
      <w:r w:rsidRPr="0069246D">
        <w:rPr>
          <w:b/>
          <w:bCs/>
          <w:sz w:val="22"/>
          <w:szCs w:val="22"/>
        </w:rPr>
        <w:t xml:space="preserve"> </w:t>
      </w:r>
      <w:proofErr w:type="spellStart"/>
      <w:r w:rsidRPr="0069246D">
        <w:rPr>
          <w:b/>
          <w:bCs/>
          <w:sz w:val="22"/>
          <w:szCs w:val="22"/>
        </w:rPr>
        <w:t>pagrindimai</w:t>
      </w:r>
      <w:proofErr w:type="spellEnd"/>
      <w:r w:rsidRPr="0069246D">
        <w:rPr>
          <w:b/>
          <w:bCs/>
          <w:sz w:val="22"/>
          <w:szCs w:val="22"/>
        </w:rPr>
        <w:t xml:space="preserve">, </w:t>
      </w:r>
      <w:proofErr w:type="spellStart"/>
      <w:r w:rsidRPr="0069246D">
        <w:rPr>
          <w:b/>
          <w:bCs/>
          <w:sz w:val="22"/>
          <w:szCs w:val="22"/>
        </w:rPr>
        <w:t>skaičiavimai</w:t>
      </w:r>
      <w:proofErr w:type="spellEnd"/>
      <w:r w:rsidRPr="0069246D">
        <w:rPr>
          <w:b/>
          <w:bCs/>
          <w:sz w:val="22"/>
          <w:szCs w:val="22"/>
        </w:rPr>
        <w:t xml:space="preserve"> </w:t>
      </w:r>
      <w:proofErr w:type="spellStart"/>
      <w:r w:rsidRPr="0069246D">
        <w:rPr>
          <w:b/>
          <w:bCs/>
          <w:sz w:val="22"/>
          <w:szCs w:val="22"/>
        </w:rPr>
        <w:t>ar</w:t>
      </w:r>
      <w:proofErr w:type="spellEnd"/>
      <w:r w:rsidRPr="0069246D">
        <w:rPr>
          <w:b/>
          <w:bCs/>
          <w:sz w:val="22"/>
          <w:szCs w:val="22"/>
        </w:rPr>
        <w:t xml:space="preserve"> </w:t>
      </w:r>
      <w:proofErr w:type="spellStart"/>
      <w:r w:rsidRPr="0069246D">
        <w:rPr>
          <w:b/>
          <w:bCs/>
          <w:sz w:val="22"/>
          <w:szCs w:val="22"/>
        </w:rPr>
        <w:t>paaiškinimai</w:t>
      </w:r>
      <w:proofErr w:type="spellEnd"/>
      <w:r w:rsidRPr="0069246D">
        <w:rPr>
          <w:b/>
          <w:bCs/>
          <w:sz w:val="22"/>
          <w:szCs w:val="22"/>
        </w:rPr>
        <w:t>:</w:t>
      </w:r>
    </w:p>
    <w:p w14:paraId="70B9FA7E" w14:textId="122AA463" w:rsidR="00457DBA" w:rsidRPr="0069246D" w:rsidRDefault="00D25317" w:rsidP="0069246D">
      <w:pPr>
        <w:tabs>
          <w:tab w:val="left" w:pos="360"/>
        </w:tabs>
        <w:spacing w:line="360" w:lineRule="auto"/>
        <w:ind w:firstLine="360"/>
        <w:jc w:val="both"/>
        <w:rPr>
          <w:sz w:val="22"/>
          <w:szCs w:val="22"/>
          <w:lang w:val="lt-LT"/>
        </w:rPr>
      </w:pPr>
      <w:r w:rsidRPr="0069246D">
        <w:rPr>
          <w:sz w:val="22"/>
          <w:szCs w:val="22"/>
          <w:lang w:val="lt-LT"/>
        </w:rPr>
        <w:t>Nėra.</w:t>
      </w:r>
    </w:p>
    <w:p w14:paraId="29CBB9D2" w14:textId="77777777" w:rsidR="00457DBA" w:rsidRPr="0050206D" w:rsidRDefault="00457DBA" w:rsidP="00457DBA">
      <w:pPr>
        <w:tabs>
          <w:tab w:val="left" w:pos="900"/>
          <w:tab w:val="left" w:pos="1674"/>
        </w:tabs>
        <w:outlineLvl w:val="0"/>
        <w:rPr>
          <w:sz w:val="20"/>
          <w:szCs w:val="20"/>
          <w:lang w:val="lt-LT"/>
        </w:rPr>
      </w:pPr>
      <w:r w:rsidRPr="0050206D">
        <w:rPr>
          <w:sz w:val="20"/>
          <w:szCs w:val="20"/>
          <w:lang w:val="lt-LT"/>
        </w:rPr>
        <w:t xml:space="preserve">Parengė     </w:t>
      </w:r>
    </w:p>
    <w:p w14:paraId="07A4857C" w14:textId="77777777" w:rsidR="00457DBA" w:rsidRPr="0050206D" w:rsidRDefault="00457DBA" w:rsidP="00457DBA">
      <w:pPr>
        <w:tabs>
          <w:tab w:val="left" w:pos="900"/>
          <w:tab w:val="left" w:pos="1674"/>
        </w:tabs>
        <w:outlineLvl w:val="0"/>
        <w:rPr>
          <w:sz w:val="20"/>
          <w:szCs w:val="20"/>
          <w:lang w:val="lt-LT"/>
        </w:rPr>
      </w:pPr>
      <w:r w:rsidRPr="0050206D">
        <w:rPr>
          <w:sz w:val="20"/>
          <w:szCs w:val="20"/>
          <w:lang w:val="lt-LT"/>
        </w:rPr>
        <w:t xml:space="preserve">Architektūros ir teritorijų </w:t>
      </w:r>
    </w:p>
    <w:p w14:paraId="0C47FAE7" w14:textId="416FE5A5" w:rsidR="00457DBA" w:rsidRPr="0050206D" w:rsidRDefault="00457DBA" w:rsidP="00457DBA">
      <w:pPr>
        <w:tabs>
          <w:tab w:val="left" w:pos="900"/>
          <w:tab w:val="left" w:pos="1674"/>
        </w:tabs>
        <w:rPr>
          <w:sz w:val="20"/>
          <w:szCs w:val="20"/>
          <w:lang w:val="lt-LT"/>
        </w:rPr>
      </w:pPr>
      <w:r w:rsidRPr="0050206D">
        <w:rPr>
          <w:sz w:val="20"/>
          <w:szCs w:val="20"/>
          <w:lang w:val="lt-LT"/>
        </w:rPr>
        <w:t>planavimo skyriaus specialist</w:t>
      </w:r>
      <w:r w:rsidR="00313148" w:rsidRPr="0050206D">
        <w:rPr>
          <w:sz w:val="20"/>
          <w:szCs w:val="20"/>
          <w:lang w:val="lt-LT"/>
        </w:rPr>
        <w:t>ė</w:t>
      </w:r>
    </w:p>
    <w:p w14:paraId="3DE80DA6" w14:textId="584C0C52" w:rsidR="000705DF" w:rsidRPr="0050206D" w:rsidRDefault="00457DBA" w:rsidP="0050206D">
      <w:pPr>
        <w:tabs>
          <w:tab w:val="left" w:pos="900"/>
          <w:tab w:val="left" w:pos="1674"/>
        </w:tabs>
        <w:outlineLvl w:val="0"/>
        <w:rPr>
          <w:sz w:val="22"/>
          <w:szCs w:val="22"/>
        </w:rPr>
      </w:pPr>
      <w:r w:rsidRPr="0050206D">
        <w:rPr>
          <w:sz w:val="20"/>
          <w:szCs w:val="20"/>
        </w:rPr>
        <w:t>Lina Spranginienė</w:t>
      </w:r>
    </w:p>
    <w:p w14:paraId="149CF905" w14:textId="77777777" w:rsidR="00457DBA" w:rsidRDefault="00457DBA">
      <w:pPr>
        <w:rPr>
          <w:lang w:val="lt-LT"/>
        </w:rPr>
      </w:pPr>
    </w:p>
    <w:sectPr w:rsidR="00457DBA">
      <w:type w:val="continuous"/>
      <w:pgSz w:w="11906" w:h="16838" w:code="9"/>
      <w:pgMar w:top="1134" w:right="567" w:bottom="1134" w:left="1701" w:header="1134"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29A315" w14:textId="77777777" w:rsidR="00457DBA" w:rsidRDefault="00457DBA">
      <w:r>
        <w:separator/>
      </w:r>
    </w:p>
  </w:endnote>
  <w:endnote w:type="continuationSeparator" w:id="0">
    <w:p w14:paraId="0CAB0CF3" w14:textId="77777777" w:rsidR="00457DBA" w:rsidRDefault="00457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0FC0F7" w14:textId="77777777" w:rsidR="00640D42" w:rsidRPr="002754BA" w:rsidRDefault="00640D42" w:rsidP="00007259">
    <w:pPr>
      <w:spacing w:after="40"/>
      <w:jc w:val="right"/>
      <w:rPr>
        <w:rFonts w:ascii="Tahoma" w:hAnsi="Tahoma" w:cs="Tahoma"/>
        <w:sz w:val="16"/>
        <w:szCs w:val="16"/>
      </w:rPr>
    </w:pPr>
    <w:r>
      <w:rPr>
        <w:rFonts w:ascii="Tahoma" w:hAnsi="Tahoma" w:cs="Tahoma"/>
        <w:sz w:val="16"/>
        <w:szCs w:val="16"/>
      </w:rPr>
      <w:fldChar w:fldCharType="begin"/>
    </w:r>
    <w:r>
      <w:rPr>
        <w:rFonts w:ascii="Tahoma" w:hAnsi="Tahoma" w:cs="Tahoma"/>
        <w:sz w:val="16"/>
        <w:szCs w:val="16"/>
      </w:rPr>
      <w:instrText xml:space="preserve"> FILENAME  \* Lower \p  \* MERGEFORMAT </w:instrText>
    </w:r>
    <w:r>
      <w:rPr>
        <w:rFonts w:ascii="Tahoma" w:hAnsi="Tahoma" w:cs="Tahoma"/>
        <w:sz w:val="16"/>
        <w:szCs w:val="16"/>
      </w:rPr>
      <w:fldChar w:fldCharType="separate"/>
    </w:r>
    <w:r w:rsidR="00457DBA">
      <w:rPr>
        <w:rFonts w:ascii="Tahoma" w:hAnsi="Tahoma" w:cs="Tahoma"/>
        <w:noProof/>
        <w:sz w:val="16"/>
        <w:szCs w:val="16"/>
      </w:rPr>
      <w:t>dokumentas1</w:t>
    </w:r>
    <w:r>
      <w:rPr>
        <w:rFonts w:ascii="Tahoma" w:hAnsi="Tahoma" w:cs="Tahoma"/>
        <w:sz w:val="16"/>
        <w:szCs w:val="16"/>
      </w:rPr>
      <w:fldChar w:fldCharType="end"/>
    </w:r>
  </w:p>
  <w:tbl>
    <w:tblPr>
      <w:tblW w:w="99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3307"/>
      <w:gridCol w:w="3307"/>
      <w:gridCol w:w="3308"/>
    </w:tblGrid>
    <w:tr w:rsidR="00640D42" w14:paraId="1A973E86" w14:textId="77777777">
      <w:trPr>
        <w:cantSplit/>
        <w:trHeight w:hRule="exact" w:val="773"/>
        <w:jc w:val="center"/>
      </w:trPr>
      <w:tc>
        <w:tcPr>
          <w:tcW w:w="3307" w:type="dxa"/>
          <w:tcBorders>
            <w:top w:val="single" w:sz="8" w:space="0" w:color="000000"/>
            <w:left w:val="nil"/>
            <w:bottom w:val="nil"/>
            <w:right w:val="nil"/>
          </w:tcBorders>
        </w:tcPr>
        <w:p w14:paraId="4C6AA07E" w14:textId="77777777" w:rsidR="00640D42" w:rsidRPr="001D2F01" w:rsidRDefault="008B0469" w:rsidP="006A7C45">
          <w:pPr>
            <w:rPr>
              <w:rFonts w:ascii="Tahoma" w:hAnsi="Tahoma" w:cs="Tahoma"/>
              <w:sz w:val="18"/>
              <w:lang w:val="lt-LT"/>
            </w:rPr>
          </w:pPr>
          <w:r w:rsidRPr="00B3126B">
            <w:rPr>
              <w:rFonts w:ascii="Tahoma" w:hAnsi="Tahoma" w:cs="Tahoma"/>
              <w:sz w:val="18"/>
              <w:lang w:val="lt-LT"/>
            </w:rPr>
            <w:t>Vilniaus g. 44, 33140 Molėtai</w:t>
          </w:r>
        </w:p>
      </w:tc>
      <w:tc>
        <w:tcPr>
          <w:tcW w:w="3307" w:type="dxa"/>
          <w:tcBorders>
            <w:top w:val="single" w:sz="8" w:space="0" w:color="000000"/>
            <w:left w:val="nil"/>
            <w:bottom w:val="nil"/>
            <w:right w:val="nil"/>
          </w:tcBorders>
        </w:tcPr>
        <w:p w14:paraId="319BD6AB" w14:textId="77777777" w:rsidR="00640D42" w:rsidRPr="00EF6392" w:rsidRDefault="00640D42" w:rsidP="00B3126B">
          <w:pPr>
            <w:ind w:left="680"/>
            <w:rPr>
              <w:rFonts w:ascii="Tahoma" w:hAnsi="Tahoma" w:cs="Tahoma"/>
              <w:sz w:val="18"/>
              <w:szCs w:val="18"/>
            </w:rPr>
          </w:pPr>
          <w:r w:rsidRPr="00EF6392">
            <w:rPr>
              <w:rFonts w:ascii="Tahoma" w:hAnsi="Tahoma" w:cs="Tahoma"/>
              <w:sz w:val="18"/>
              <w:szCs w:val="18"/>
            </w:rPr>
            <w:t xml:space="preserve">Tel. </w:t>
          </w:r>
          <w:r w:rsidR="00477671">
            <w:rPr>
              <w:rFonts w:ascii="Tahoma" w:hAnsi="Tahoma" w:cs="Tahoma"/>
              <w:sz w:val="18"/>
              <w:szCs w:val="18"/>
            </w:rPr>
            <w:t>+370</w:t>
          </w:r>
          <w:r w:rsidRPr="00EF6392">
            <w:rPr>
              <w:rFonts w:ascii="Tahoma" w:hAnsi="Tahoma" w:cs="Tahoma"/>
              <w:sz w:val="18"/>
              <w:szCs w:val="18"/>
            </w:rPr>
            <w:t xml:space="preserve"> 383</w:t>
          </w:r>
          <w:r w:rsidR="00EF6392" w:rsidRPr="00EF6392">
            <w:rPr>
              <w:rFonts w:ascii="Tahoma" w:hAnsi="Tahoma" w:cs="Tahoma"/>
              <w:sz w:val="18"/>
              <w:szCs w:val="18"/>
            </w:rPr>
            <w:t xml:space="preserve"> </w:t>
          </w:r>
          <w:r w:rsidRPr="00EF6392">
            <w:rPr>
              <w:rFonts w:ascii="Tahoma" w:hAnsi="Tahoma" w:cs="Tahoma"/>
              <w:sz w:val="18"/>
              <w:szCs w:val="18"/>
            </w:rPr>
            <w:t>54</w:t>
          </w:r>
          <w:r w:rsidR="00477671">
            <w:rPr>
              <w:rFonts w:ascii="Tahoma" w:hAnsi="Tahoma" w:cs="Tahoma"/>
              <w:sz w:val="18"/>
              <w:szCs w:val="18"/>
            </w:rPr>
            <w:t xml:space="preserve"> </w:t>
          </w:r>
          <w:r w:rsidRPr="00EF6392">
            <w:rPr>
              <w:rFonts w:ascii="Tahoma" w:hAnsi="Tahoma" w:cs="Tahoma"/>
              <w:sz w:val="18"/>
              <w:szCs w:val="18"/>
            </w:rPr>
            <w:t>762</w:t>
          </w:r>
        </w:p>
        <w:p w14:paraId="4287303E" w14:textId="77777777" w:rsidR="00640D42" w:rsidRPr="008F066D" w:rsidRDefault="00640D42" w:rsidP="00B3126B">
          <w:pPr>
            <w:ind w:left="680"/>
            <w:rPr>
              <w:rFonts w:ascii="Arial" w:hAnsi="Arial"/>
              <w:sz w:val="15"/>
              <w:lang w:val="lt-LT"/>
            </w:rPr>
          </w:pPr>
        </w:p>
      </w:tc>
      <w:tc>
        <w:tcPr>
          <w:tcW w:w="3308" w:type="dxa"/>
          <w:tcBorders>
            <w:top w:val="single" w:sz="8" w:space="0" w:color="000000"/>
            <w:left w:val="nil"/>
            <w:bottom w:val="nil"/>
            <w:right w:val="nil"/>
          </w:tcBorders>
        </w:tcPr>
        <w:p w14:paraId="5752975C" w14:textId="77777777" w:rsidR="00EF6392" w:rsidRPr="00EF6392" w:rsidRDefault="00EF6392" w:rsidP="00EF6392">
          <w:pPr>
            <w:ind w:firstLine="700"/>
            <w:rPr>
              <w:rFonts w:ascii="Tahoma" w:hAnsi="Tahoma" w:cs="Tahoma"/>
              <w:sz w:val="18"/>
              <w:szCs w:val="18"/>
            </w:rPr>
          </w:pPr>
          <w:r w:rsidRPr="00EF6392">
            <w:rPr>
              <w:rFonts w:ascii="Tahoma" w:hAnsi="Tahoma" w:cs="Tahoma"/>
              <w:sz w:val="18"/>
              <w:szCs w:val="18"/>
            </w:rPr>
            <w:t>El. p.  meras@moletai.lt</w:t>
          </w:r>
        </w:p>
        <w:p w14:paraId="16858049" w14:textId="77777777" w:rsidR="00640D42" w:rsidRPr="008F066D" w:rsidRDefault="00EF6392" w:rsidP="00EF6392">
          <w:pPr>
            <w:ind w:firstLine="700"/>
            <w:rPr>
              <w:rFonts w:ascii="Arial" w:hAnsi="Arial"/>
              <w:sz w:val="15"/>
              <w:lang w:val="lt-LT"/>
            </w:rPr>
          </w:pPr>
          <w:r w:rsidRPr="00EF6392">
            <w:rPr>
              <w:rFonts w:ascii="Tahoma" w:hAnsi="Tahoma" w:cs="Tahoma"/>
              <w:sz w:val="18"/>
              <w:szCs w:val="18"/>
            </w:rPr>
            <w:t>http://www.molėtai.lt</w:t>
          </w:r>
        </w:p>
      </w:tc>
    </w:tr>
  </w:tbl>
  <w:p w14:paraId="37465187" w14:textId="77777777" w:rsidR="00640D42" w:rsidRDefault="00640D42" w:rsidP="001D2F01">
    <w:pPr>
      <w:pStyle w:val="Porat"/>
      <w:rPr>
        <w:sz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172526" w14:textId="77777777" w:rsidR="00457DBA" w:rsidRDefault="00457DBA">
      <w:r>
        <w:separator/>
      </w:r>
    </w:p>
  </w:footnote>
  <w:footnote w:type="continuationSeparator" w:id="0">
    <w:p w14:paraId="6D20E1B3" w14:textId="77777777" w:rsidR="00457DBA" w:rsidRDefault="00457D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AE104C" w14:textId="77777777" w:rsidR="00640D42" w:rsidRDefault="00640D42">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0EB43B32" w14:textId="77777777" w:rsidR="00640D42" w:rsidRDefault="00640D42">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DAF95B" w14:textId="77777777" w:rsidR="00640D42" w:rsidRDefault="00640D42">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FB4A3D">
      <w:rPr>
        <w:rStyle w:val="Puslapionumeris"/>
        <w:noProof/>
      </w:rPr>
      <w:t>2</w:t>
    </w:r>
    <w:r>
      <w:rPr>
        <w:rStyle w:val="Puslapionumeris"/>
      </w:rPr>
      <w:fldChar w:fldCharType="end"/>
    </w:r>
  </w:p>
  <w:p w14:paraId="189CCF95" w14:textId="77777777" w:rsidR="00640D42" w:rsidRDefault="00640D42">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45D689" w14:textId="77777777" w:rsidR="00640D42" w:rsidRDefault="00D00BBD">
    <w:pPr>
      <w:pStyle w:val="Antrats"/>
      <w:jc w:val="center"/>
    </w:pPr>
    <w:r>
      <w:rPr>
        <w:noProof/>
        <w:lang w:val="lt-LT" w:eastAsia="lt-LT"/>
      </w:rPr>
      <w:drawing>
        <wp:inline distT="0" distB="0" distL="0" distR="0" wp14:anchorId="36FE1B82" wp14:editId="4D7210F5">
          <wp:extent cx="647700" cy="781050"/>
          <wp:effectExtent l="0" t="0" r="0" b="0"/>
          <wp:docPr id="1" name="Paveikslėlis 1"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p w14:paraId="3044283A" w14:textId="77777777" w:rsidR="00640D42" w:rsidRDefault="00640D42">
    <w:pPr>
      <w:pStyle w:val="Antrats"/>
      <w:spacing w:before="120"/>
      <w:jc w:val="center"/>
      <w:rPr>
        <w:b/>
        <w:sz w:val="28"/>
      </w:rPr>
    </w:pPr>
    <w:r>
      <w:rPr>
        <w:b/>
        <w:sz w:val="28"/>
      </w:rPr>
      <w:t xml:space="preserve">MOLĖTŲ RAJONO SAVIVALDYBĖS </w:t>
    </w:r>
    <w:r w:rsidR="00EF6392">
      <w:rPr>
        <w:b/>
        <w:sz w:val="28"/>
      </w:rPr>
      <w:t>MERAS</w:t>
    </w:r>
  </w:p>
  <w:p w14:paraId="41C80679" w14:textId="77777777" w:rsidR="00640D42" w:rsidRDefault="00640D42">
    <w:pPr>
      <w:pStyle w:val="Antrats"/>
      <w:spacing w:before="120"/>
      <w:jc w:val="center"/>
      <w:rPr>
        <w:b/>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1247"/>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DBA"/>
    <w:rsid w:val="00007259"/>
    <w:rsid w:val="00011F8E"/>
    <w:rsid w:val="00012F80"/>
    <w:rsid w:val="00032537"/>
    <w:rsid w:val="000401A6"/>
    <w:rsid w:val="00064C69"/>
    <w:rsid w:val="0006536C"/>
    <w:rsid w:val="000705DF"/>
    <w:rsid w:val="000713BD"/>
    <w:rsid w:val="0007794A"/>
    <w:rsid w:val="000A25E2"/>
    <w:rsid w:val="000A2DF7"/>
    <w:rsid w:val="000A6436"/>
    <w:rsid w:val="000C63ED"/>
    <w:rsid w:val="000C7FBD"/>
    <w:rsid w:val="000D516E"/>
    <w:rsid w:val="000E358C"/>
    <w:rsid w:val="000E39A9"/>
    <w:rsid w:val="000E6172"/>
    <w:rsid w:val="0010297C"/>
    <w:rsid w:val="001068E9"/>
    <w:rsid w:val="001075E4"/>
    <w:rsid w:val="00132300"/>
    <w:rsid w:val="001362B4"/>
    <w:rsid w:val="001367F7"/>
    <w:rsid w:val="001379D0"/>
    <w:rsid w:val="00146CFD"/>
    <w:rsid w:val="001476F6"/>
    <w:rsid w:val="00147DB5"/>
    <w:rsid w:val="001722BC"/>
    <w:rsid w:val="001853E9"/>
    <w:rsid w:val="001A1346"/>
    <w:rsid w:val="001A2E11"/>
    <w:rsid w:val="001A3930"/>
    <w:rsid w:val="001A5FBE"/>
    <w:rsid w:val="001B00C8"/>
    <w:rsid w:val="001C40F0"/>
    <w:rsid w:val="001C5F08"/>
    <w:rsid w:val="001D2F01"/>
    <w:rsid w:val="001E04B9"/>
    <w:rsid w:val="001F69BE"/>
    <w:rsid w:val="00221AA6"/>
    <w:rsid w:val="002232D3"/>
    <w:rsid w:val="002316B2"/>
    <w:rsid w:val="002351EF"/>
    <w:rsid w:val="0024149B"/>
    <w:rsid w:val="00242FE7"/>
    <w:rsid w:val="002443B6"/>
    <w:rsid w:val="00247252"/>
    <w:rsid w:val="002618F5"/>
    <w:rsid w:val="002754BA"/>
    <w:rsid w:val="00293C0A"/>
    <w:rsid w:val="00294B95"/>
    <w:rsid w:val="002A0BB4"/>
    <w:rsid w:val="002C09B0"/>
    <w:rsid w:val="00306016"/>
    <w:rsid w:val="00306DB8"/>
    <w:rsid w:val="00313148"/>
    <w:rsid w:val="003240B5"/>
    <w:rsid w:val="003325BC"/>
    <w:rsid w:val="00337CBD"/>
    <w:rsid w:val="00345C73"/>
    <w:rsid w:val="00352A9D"/>
    <w:rsid w:val="00352D12"/>
    <w:rsid w:val="003A1A54"/>
    <w:rsid w:val="003B0062"/>
    <w:rsid w:val="003B67AA"/>
    <w:rsid w:val="003B7CFA"/>
    <w:rsid w:val="003F6AF1"/>
    <w:rsid w:val="0041068E"/>
    <w:rsid w:val="004106C4"/>
    <w:rsid w:val="00446068"/>
    <w:rsid w:val="0044654C"/>
    <w:rsid w:val="004532DE"/>
    <w:rsid w:val="00457DBA"/>
    <w:rsid w:val="00475843"/>
    <w:rsid w:val="00477671"/>
    <w:rsid w:val="004777A0"/>
    <w:rsid w:val="00482529"/>
    <w:rsid w:val="004B54FC"/>
    <w:rsid w:val="004E3E0C"/>
    <w:rsid w:val="004F3AC1"/>
    <w:rsid w:val="004F5720"/>
    <w:rsid w:val="0050206D"/>
    <w:rsid w:val="005070B7"/>
    <w:rsid w:val="005114A7"/>
    <w:rsid w:val="00512488"/>
    <w:rsid w:val="00527320"/>
    <w:rsid w:val="0057277F"/>
    <w:rsid w:val="005731BE"/>
    <w:rsid w:val="005747D7"/>
    <w:rsid w:val="005757FC"/>
    <w:rsid w:val="0058017C"/>
    <w:rsid w:val="00584A88"/>
    <w:rsid w:val="00594AAD"/>
    <w:rsid w:val="00594CF3"/>
    <w:rsid w:val="005A6DB6"/>
    <w:rsid w:val="005A6E20"/>
    <w:rsid w:val="005B67EF"/>
    <w:rsid w:val="005B768A"/>
    <w:rsid w:val="005C1AB4"/>
    <w:rsid w:val="005E4D48"/>
    <w:rsid w:val="005E6977"/>
    <w:rsid w:val="006403C6"/>
    <w:rsid w:val="00640D42"/>
    <w:rsid w:val="00644B97"/>
    <w:rsid w:val="00646F68"/>
    <w:rsid w:val="00662536"/>
    <w:rsid w:val="00662A4A"/>
    <w:rsid w:val="00664787"/>
    <w:rsid w:val="006670AF"/>
    <w:rsid w:val="00671124"/>
    <w:rsid w:val="00674109"/>
    <w:rsid w:val="00687D3F"/>
    <w:rsid w:val="0069246D"/>
    <w:rsid w:val="006945D0"/>
    <w:rsid w:val="006A7C45"/>
    <w:rsid w:val="006B1E12"/>
    <w:rsid w:val="006C24EB"/>
    <w:rsid w:val="006D11C3"/>
    <w:rsid w:val="006D342C"/>
    <w:rsid w:val="007106B4"/>
    <w:rsid w:val="00713440"/>
    <w:rsid w:val="0073218C"/>
    <w:rsid w:val="0073728C"/>
    <w:rsid w:val="00740149"/>
    <w:rsid w:val="0075374F"/>
    <w:rsid w:val="00757AAC"/>
    <w:rsid w:val="00762D87"/>
    <w:rsid w:val="00780223"/>
    <w:rsid w:val="007C185E"/>
    <w:rsid w:val="007C7767"/>
    <w:rsid w:val="007C78B1"/>
    <w:rsid w:val="007F1592"/>
    <w:rsid w:val="007F48A0"/>
    <w:rsid w:val="00804970"/>
    <w:rsid w:val="00831BE6"/>
    <w:rsid w:val="00835CAA"/>
    <w:rsid w:val="00870987"/>
    <w:rsid w:val="00885555"/>
    <w:rsid w:val="008A7802"/>
    <w:rsid w:val="008B0469"/>
    <w:rsid w:val="008B1724"/>
    <w:rsid w:val="008C5105"/>
    <w:rsid w:val="008C698F"/>
    <w:rsid w:val="008D7BE8"/>
    <w:rsid w:val="008F066D"/>
    <w:rsid w:val="00910FAE"/>
    <w:rsid w:val="00911FA1"/>
    <w:rsid w:val="009146FB"/>
    <w:rsid w:val="00925E9A"/>
    <w:rsid w:val="00927D22"/>
    <w:rsid w:val="00946D27"/>
    <w:rsid w:val="009551B5"/>
    <w:rsid w:val="009740D5"/>
    <w:rsid w:val="00975B46"/>
    <w:rsid w:val="00981704"/>
    <w:rsid w:val="00996A19"/>
    <w:rsid w:val="009C7C02"/>
    <w:rsid w:val="009D0BB0"/>
    <w:rsid w:val="009D1214"/>
    <w:rsid w:val="009D5285"/>
    <w:rsid w:val="009E0BD3"/>
    <w:rsid w:val="00A05CDA"/>
    <w:rsid w:val="00A25C79"/>
    <w:rsid w:val="00A26732"/>
    <w:rsid w:val="00A26790"/>
    <w:rsid w:val="00A4013C"/>
    <w:rsid w:val="00A45E5E"/>
    <w:rsid w:val="00A67DBA"/>
    <w:rsid w:val="00A8150D"/>
    <w:rsid w:val="00AA3C8A"/>
    <w:rsid w:val="00AC0603"/>
    <w:rsid w:val="00AD007E"/>
    <w:rsid w:val="00AD4024"/>
    <w:rsid w:val="00AE590F"/>
    <w:rsid w:val="00AF12ED"/>
    <w:rsid w:val="00AF429E"/>
    <w:rsid w:val="00B16FD0"/>
    <w:rsid w:val="00B22528"/>
    <w:rsid w:val="00B3126B"/>
    <w:rsid w:val="00B35DD8"/>
    <w:rsid w:val="00B70A8A"/>
    <w:rsid w:val="00B94E16"/>
    <w:rsid w:val="00BA4933"/>
    <w:rsid w:val="00BE1486"/>
    <w:rsid w:val="00BE22AA"/>
    <w:rsid w:val="00C2236C"/>
    <w:rsid w:val="00C335F9"/>
    <w:rsid w:val="00C46F67"/>
    <w:rsid w:val="00C8106C"/>
    <w:rsid w:val="00C8264C"/>
    <w:rsid w:val="00C847A7"/>
    <w:rsid w:val="00C92C59"/>
    <w:rsid w:val="00CA286F"/>
    <w:rsid w:val="00CC3A03"/>
    <w:rsid w:val="00CC45E1"/>
    <w:rsid w:val="00CD04EF"/>
    <w:rsid w:val="00CD5D63"/>
    <w:rsid w:val="00CD7A02"/>
    <w:rsid w:val="00CF3CDD"/>
    <w:rsid w:val="00CF6508"/>
    <w:rsid w:val="00D00BBD"/>
    <w:rsid w:val="00D11EEF"/>
    <w:rsid w:val="00D17AA9"/>
    <w:rsid w:val="00D2134C"/>
    <w:rsid w:val="00D25317"/>
    <w:rsid w:val="00D45AF0"/>
    <w:rsid w:val="00D45C9B"/>
    <w:rsid w:val="00D565B0"/>
    <w:rsid w:val="00D62F20"/>
    <w:rsid w:val="00D63E15"/>
    <w:rsid w:val="00D66DF7"/>
    <w:rsid w:val="00D83525"/>
    <w:rsid w:val="00D90FE2"/>
    <w:rsid w:val="00D95A01"/>
    <w:rsid w:val="00DA0422"/>
    <w:rsid w:val="00DA1845"/>
    <w:rsid w:val="00DA7AE5"/>
    <w:rsid w:val="00DB5690"/>
    <w:rsid w:val="00DB707D"/>
    <w:rsid w:val="00DB7364"/>
    <w:rsid w:val="00DD015A"/>
    <w:rsid w:val="00DD287B"/>
    <w:rsid w:val="00DD28DD"/>
    <w:rsid w:val="00DD5A19"/>
    <w:rsid w:val="00DE1620"/>
    <w:rsid w:val="00DE59A2"/>
    <w:rsid w:val="00DF1ECD"/>
    <w:rsid w:val="00DF5FCE"/>
    <w:rsid w:val="00E02970"/>
    <w:rsid w:val="00E31D42"/>
    <w:rsid w:val="00E33A89"/>
    <w:rsid w:val="00E650A2"/>
    <w:rsid w:val="00E83D05"/>
    <w:rsid w:val="00E97109"/>
    <w:rsid w:val="00EB3B23"/>
    <w:rsid w:val="00EC0F7C"/>
    <w:rsid w:val="00ED663B"/>
    <w:rsid w:val="00EE1F48"/>
    <w:rsid w:val="00EE76E6"/>
    <w:rsid w:val="00EF6392"/>
    <w:rsid w:val="00F00B97"/>
    <w:rsid w:val="00F07F9F"/>
    <w:rsid w:val="00F15658"/>
    <w:rsid w:val="00F24FEF"/>
    <w:rsid w:val="00F33997"/>
    <w:rsid w:val="00F357BC"/>
    <w:rsid w:val="00F43BF5"/>
    <w:rsid w:val="00F53ED6"/>
    <w:rsid w:val="00F576DC"/>
    <w:rsid w:val="00F66414"/>
    <w:rsid w:val="00F86421"/>
    <w:rsid w:val="00F95A6E"/>
    <w:rsid w:val="00F9712A"/>
    <w:rsid w:val="00FB2E62"/>
    <w:rsid w:val="00FB4A3D"/>
    <w:rsid w:val="00FB513D"/>
    <w:rsid w:val="00FD3E02"/>
    <w:rsid w:val="00FE0118"/>
    <w:rsid w:val="00FE3101"/>
    <w:rsid w:val="00FE7442"/>
    <w:rsid w:val="00FE7EA9"/>
    <w:rsid w:val="00FF32A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4E9EF11A"/>
  <w15:chartTrackingRefBased/>
  <w15:docId w15:val="{519F02BD-E6E2-4738-9856-CDE26FF57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styleId="Debesliotekstas">
    <w:name w:val="Balloon Text"/>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windows-1251"/>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litlex.moletai.lt/LL.DLL?Tekstas=1?Id=20601&amp;Zd=&amp;BF=1"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Meras_laikinas.dotm"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Meras_laikinas</Template>
  <TotalTime>134</TotalTime>
  <Pages>3</Pages>
  <Words>637</Words>
  <Characters>4712</Characters>
  <Application>Microsoft Office Word</Application>
  <DocSecurity>0</DocSecurity>
  <Lines>39</Lines>
  <Paragraphs>10</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5339</CharactersWithSpaces>
  <SharedDoc>false</SharedDoc>
  <HLinks>
    <vt:vector size="6" baseType="variant">
      <vt:variant>
        <vt:i4>1835067</vt:i4>
      </vt:variant>
      <vt:variant>
        <vt:i4>8</vt:i4>
      </vt:variant>
      <vt:variant>
        <vt:i4>0</vt:i4>
      </vt:variant>
      <vt:variant>
        <vt:i4>5</vt:i4>
      </vt:variant>
      <vt:variant>
        <vt:lpwstr>mailto:info@moletai.lt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Lina Spranginienė</dc:creator>
  <cp:keywords/>
  <dc:description/>
  <cp:lastModifiedBy>Lina Spranginienė</cp:lastModifiedBy>
  <cp:revision>15</cp:revision>
  <cp:lastPrinted>2001-06-05T13:05:00Z</cp:lastPrinted>
  <dcterms:created xsi:type="dcterms:W3CDTF">2024-04-12T11:06:00Z</dcterms:created>
  <dcterms:modified xsi:type="dcterms:W3CDTF">2024-06-14T08:09:00Z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541393123</vt:i4>
  </property>
</Properties>
</file>